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1"/>
      </w:tblGrid>
      <w:tr w:rsidR="00080B4A">
        <w:tc>
          <w:tcPr>
            <w:tcW w:w="9576" w:type="dxa"/>
          </w:tcPr>
          <w:p w:rsidR="00080B4A" w:rsidRDefault="00080B4A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Nombre del currículo"/>
        <w:tag w:val="Nombre del currículo"/>
        <w:id w:val="2142538285"/>
        <w:placeholder>
          <w:docPart w:val="71FEB39E35254AF5A3A4F1AD4979F09C"/>
        </w:placeholder>
        <w:docPartList>
          <w:docPartGallery w:val="Quick Parts"/>
          <w:docPartCategory w:val=" Nombre del currículo"/>
        </w:docPartList>
      </w:sdtPr>
      <w:sdtEndPr/>
      <w:sdtContent>
        <w:p w:rsidR="00080B4A" w:rsidRDefault="00080B4A">
          <w:pPr>
            <w:pStyle w:val="Sinespaciado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7"/>
            <w:gridCol w:w="8728"/>
          </w:tblGrid>
          <w:tr w:rsidR="00080B4A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080B4A" w:rsidRDefault="00080B4A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080B4A" w:rsidRDefault="00F351F1">
                <w:pPr>
                  <w:pStyle w:val="Nombre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1CC04101513244FB890564FE348EFA4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7F1686">
                      <w:t>LUIS MIGUEL CASTRO</w:t>
                    </w:r>
                  </w:sdtContent>
                </w:sdt>
              </w:p>
              <w:p w:rsidR="00080B4A" w:rsidRDefault="00347AB3">
                <w:pPr>
                  <w:pStyle w:val="Textodedireccin"/>
                  <w:spacing w:line="240" w:lineRule="auto"/>
                </w:pPr>
                <w:r>
                  <w:t>Arrecife N° 163, Colonia Esperanza 1, La Paz, B.C.S.</w:t>
                </w:r>
              </w:p>
              <w:p w:rsidR="00080B4A" w:rsidRDefault="00F351F1">
                <w:pPr>
                  <w:pStyle w:val="Textodedireccin"/>
                  <w:spacing w:line="240" w:lineRule="auto"/>
                </w:pPr>
                <w:r>
                  <w:rPr>
                    <w:lang w:val="es-ES"/>
                  </w:rPr>
                  <w:t xml:space="preserve">Teléfono: </w:t>
                </w:r>
                <w:r w:rsidR="00347AB3">
                  <w:t>612-1</w:t>
                </w:r>
                <w:r w:rsidR="007F1686">
                  <w:t>48 7868</w:t>
                </w:r>
              </w:p>
              <w:p w:rsidR="00080B4A" w:rsidRPr="00347AB3" w:rsidRDefault="00F351F1" w:rsidP="007F1686">
                <w:pPr>
                  <w:pStyle w:val="Textodedireccin"/>
                  <w:spacing w:line="240" w:lineRule="auto"/>
                </w:pPr>
                <w:r>
                  <w:rPr>
                    <w:lang w:val="es-ES"/>
                  </w:rPr>
                  <w:t xml:space="preserve">Correo electrónico: </w:t>
                </w:r>
                <w:r w:rsidR="007F1686">
                  <w:t>Luis.miguel.castro73@gmail.com</w:t>
                </w:r>
              </w:p>
            </w:tc>
          </w:tr>
        </w:tbl>
        <w:p w:rsidR="00080B4A" w:rsidRDefault="00F45ACE">
          <w:pPr>
            <w:pStyle w:val="Sinespaciado"/>
          </w:pPr>
        </w:p>
      </w:sdtContent>
    </w:sdt>
    <w:p w:rsidR="00080B4A" w:rsidRDefault="00080B4A">
      <w:pPr>
        <w:pStyle w:val="Sinespaciado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690"/>
      </w:tblGrid>
      <w:tr w:rsidR="00080B4A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080B4A" w:rsidRDefault="00080B4A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80B4A" w:rsidRDefault="00F351F1">
            <w:pPr>
              <w:pStyle w:val="Seccin"/>
            </w:pPr>
            <w:r>
              <w:rPr>
                <w:lang w:val="es-ES"/>
              </w:rPr>
              <w:t>Objetivos</w:t>
            </w:r>
          </w:p>
          <w:p w:rsidR="00080B4A" w:rsidRDefault="00347AB3" w:rsidP="000C4F22">
            <w:pPr>
              <w:pStyle w:val="Textodesubseccin"/>
              <w:jc w:val="both"/>
            </w:pPr>
            <w:r>
              <w:t>Llevar a cabo cada una de las actividades con eficiencia y eficacia, actuando en todo momento con responsabilidad y de acuerdo al código de ética establecido.</w:t>
            </w:r>
          </w:p>
          <w:p w:rsidR="00347AB3" w:rsidRDefault="00347AB3" w:rsidP="000C4F22">
            <w:pPr>
              <w:pStyle w:val="Textodesubseccin"/>
              <w:jc w:val="both"/>
            </w:pPr>
            <w:r>
              <w:t>Cumplir en tiempo y forma con las tareas encomendadas, aportando iniciativas que permitan eficientar los procesos.</w:t>
            </w:r>
          </w:p>
          <w:p w:rsidR="00347AB3" w:rsidRDefault="000C4F22" w:rsidP="000C4F22">
            <w:pPr>
              <w:pStyle w:val="Textodesubseccin"/>
              <w:jc w:val="both"/>
            </w:pPr>
            <w:r>
              <w:t>Mantener y contribuir en la construcción de un ambiente laboral óptimo para el desarrollo integral y profesional de mis compañeros de trabajo.</w:t>
            </w:r>
          </w:p>
          <w:p w:rsidR="000C4F22" w:rsidRDefault="000C4F22" w:rsidP="000C4F22">
            <w:pPr>
              <w:pStyle w:val="Textodesubseccin"/>
              <w:jc w:val="both"/>
            </w:pPr>
          </w:p>
          <w:p w:rsidR="00080B4A" w:rsidRDefault="00F351F1">
            <w:pPr>
              <w:pStyle w:val="Seccin"/>
            </w:pPr>
            <w:r>
              <w:rPr>
                <w:lang w:val="es-ES"/>
              </w:rPr>
              <w:t>Formación académica</w:t>
            </w:r>
          </w:p>
          <w:p w:rsidR="00080B4A" w:rsidRDefault="000C4F22">
            <w:pPr>
              <w:pStyle w:val="Subseccin"/>
              <w:spacing w:after="0"/>
              <w:rPr>
                <w:b w:val="0"/>
              </w:rPr>
            </w:pPr>
            <w:r>
              <w:t>Licenciatura en Ciencias Políticas y Administración Pública</w:t>
            </w:r>
            <w:r w:rsidR="00F351F1">
              <w:rPr>
                <w:b w:val="0"/>
                <w:lang w:val="es-ES"/>
              </w:rPr>
              <w:t xml:space="preserve"> (</w:t>
            </w:r>
            <w:r w:rsidR="007F1686">
              <w:rPr>
                <w:b w:val="0"/>
              </w:rPr>
              <w:t>Julio 1999</w:t>
            </w:r>
            <w:r w:rsidR="00F351F1">
              <w:rPr>
                <w:b w:val="0"/>
                <w:lang w:val="es-ES"/>
              </w:rPr>
              <w:t>)</w:t>
            </w:r>
          </w:p>
          <w:p w:rsidR="00080B4A" w:rsidRDefault="000C4F22">
            <w:pPr>
              <w:pStyle w:val="Listaconvietas"/>
              <w:numPr>
                <w:ilvl w:val="0"/>
                <w:numId w:val="1"/>
              </w:numPr>
              <w:spacing w:after="0" w:line="240" w:lineRule="auto"/>
            </w:pPr>
            <w:r>
              <w:t>Titulad</w:t>
            </w:r>
            <w:r w:rsidR="007F1686">
              <w:t>o</w:t>
            </w:r>
          </w:p>
          <w:p w:rsidR="002C0487" w:rsidRDefault="002C0487" w:rsidP="002C048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2C0487" w:rsidRDefault="002C0487" w:rsidP="002C0487">
            <w:p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  <w:lang w:val="es-ES"/>
              </w:rPr>
            </w:pPr>
            <w:r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Colegio de Bachilleres de </w:t>
            </w:r>
            <w:r w:rsidR="00590F7A">
              <w:rPr>
                <w:rFonts w:asciiTheme="majorHAnsi" w:hAnsiTheme="majorHAnsi"/>
                <w:b/>
                <w:color w:val="727CA3" w:themeColor="accent1"/>
                <w:sz w:val="18"/>
              </w:rPr>
              <w:t>B</w:t>
            </w:r>
            <w:r>
              <w:rPr>
                <w:rFonts w:asciiTheme="majorHAnsi" w:hAnsiTheme="majorHAnsi"/>
                <w:b/>
                <w:color w:val="727CA3" w:themeColor="accent1"/>
                <w:sz w:val="18"/>
              </w:rPr>
              <w:t>aja California Sur, COBACH plantel 04</w:t>
            </w:r>
            <w:r w:rsidRPr="002C0487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 xml:space="preserve"> (</w:t>
            </w:r>
            <w:proofErr w:type="gramStart"/>
            <w:r w:rsidRPr="002C0487">
              <w:rPr>
                <w:rFonts w:asciiTheme="majorHAnsi" w:hAnsiTheme="majorHAnsi"/>
                <w:color w:val="727CA3" w:themeColor="accent1"/>
                <w:sz w:val="18"/>
              </w:rPr>
              <w:t>Ju</w:t>
            </w:r>
            <w:r>
              <w:rPr>
                <w:rFonts w:asciiTheme="majorHAnsi" w:hAnsiTheme="majorHAnsi"/>
                <w:color w:val="727CA3" w:themeColor="accent1"/>
                <w:sz w:val="18"/>
              </w:rPr>
              <w:t>n</w:t>
            </w:r>
            <w:r w:rsidRPr="002C0487">
              <w:rPr>
                <w:rFonts w:asciiTheme="majorHAnsi" w:hAnsiTheme="majorHAnsi"/>
                <w:color w:val="727CA3" w:themeColor="accent1"/>
                <w:sz w:val="18"/>
              </w:rPr>
              <w:t>io</w:t>
            </w:r>
            <w:proofErr w:type="gramEnd"/>
            <w:r w:rsidRPr="002C0487">
              <w:rPr>
                <w:rFonts w:asciiTheme="majorHAnsi" w:hAnsiTheme="majorHAnsi"/>
                <w:color w:val="727CA3" w:themeColor="accent1"/>
                <w:sz w:val="18"/>
              </w:rPr>
              <w:t xml:space="preserve"> 199</w:t>
            </w:r>
            <w:r>
              <w:rPr>
                <w:rFonts w:asciiTheme="majorHAnsi" w:hAnsiTheme="majorHAnsi"/>
                <w:color w:val="727CA3" w:themeColor="accent1"/>
                <w:sz w:val="18"/>
              </w:rPr>
              <w:t>4</w:t>
            </w:r>
            <w:r w:rsidRPr="002C0487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)</w:t>
            </w:r>
          </w:p>
          <w:p w:rsidR="00590F7A" w:rsidRPr="002C0487" w:rsidRDefault="00590F7A" w:rsidP="005C3588">
            <w:pPr>
              <w:pStyle w:val="Listaconvietas"/>
              <w:numPr>
                <w:ilvl w:val="0"/>
                <w:numId w:val="1"/>
              </w:num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</w:rPr>
            </w:pPr>
            <w:r>
              <w:t>Certificado</w:t>
            </w:r>
          </w:p>
          <w:p w:rsidR="002C0487" w:rsidRDefault="002C0487" w:rsidP="002C0487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left="360" w:hanging="360"/>
            </w:pPr>
          </w:p>
          <w:p w:rsidR="002C0487" w:rsidRDefault="002C0487" w:rsidP="002C0487">
            <w:p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  <w:lang w:val="es-ES"/>
              </w:rPr>
            </w:pPr>
            <w:r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Escuela Secundaria Rafael Ramírez </w:t>
            </w:r>
            <w:r w:rsidRPr="002C0487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(</w:t>
            </w:r>
            <w:proofErr w:type="gramStart"/>
            <w:r w:rsidRPr="002C0487">
              <w:rPr>
                <w:rFonts w:asciiTheme="majorHAnsi" w:hAnsiTheme="majorHAnsi"/>
                <w:color w:val="727CA3" w:themeColor="accent1"/>
                <w:sz w:val="18"/>
              </w:rPr>
              <w:t>Ju</w:t>
            </w:r>
            <w:r>
              <w:rPr>
                <w:rFonts w:asciiTheme="majorHAnsi" w:hAnsiTheme="majorHAnsi"/>
                <w:color w:val="727CA3" w:themeColor="accent1"/>
                <w:sz w:val="18"/>
              </w:rPr>
              <w:t>n</w:t>
            </w:r>
            <w:r w:rsidRPr="002C0487">
              <w:rPr>
                <w:rFonts w:asciiTheme="majorHAnsi" w:hAnsiTheme="majorHAnsi"/>
                <w:color w:val="727CA3" w:themeColor="accent1"/>
                <w:sz w:val="18"/>
              </w:rPr>
              <w:t>io</w:t>
            </w:r>
            <w:proofErr w:type="gramEnd"/>
            <w:r w:rsidRPr="002C0487">
              <w:rPr>
                <w:rFonts w:asciiTheme="majorHAnsi" w:hAnsiTheme="majorHAnsi"/>
                <w:color w:val="727CA3" w:themeColor="accent1"/>
                <w:sz w:val="18"/>
              </w:rPr>
              <w:t xml:space="preserve"> 19</w:t>
            </w:r>
            <w:r w:rsidR="00590F7A">
              <w:rPr>
                <w:rFonts w:asciiTheme="majorHAnsi" w:hAnsiTheme="majorHAnsi"/>
                <w:color w:val="727CA3" w:themeColor="accent1"/>
                <w:sz w:val="18"/>
              </w:rPr>
              <w:t>89</w:t>
            </w:r>
            <w:r w:rsidRPr="002C0487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)</w:t>
            </w:r>
          </w:p>
          <w:p w:rsidR="00590F7A" w:rsidRDefault="00590F7A" w:rsidP="00590F7A">
            <w:pPr>
              <w:pStyle w:val="Listaconvietas"/>
              <w:numPr>
                <w:ilvl w:val="0"/>
                <w:numId w:val="1"/>
              </w:numPr>
              <w:spacing w:after="0" w:line="240" w:lineRule="auto"/>
            </w:pPr>
            <w:r>
              <w:t>Certificado</w:t>
            </w:r>
          </w:p>
          <w:p w:rsidR="00590F7A" w:rsidRDefault="00590F7A" w:rsidP="00590F7A">
            <w:pPr>
              <w:spacing w:before="40" w:after="0" w:line="240" w:lineRule="auto"/>
              <w:rPr>
                <w:rFonts w:asciiTheme="majorHAnsi" w:hAnsiTheme="majorHAnsi"/>
                <w:b/>
                <w:color w:val="727CA3" w:themeColor="accent1"/>
                <w:sz w:val="18"/>
              </w:rPr>
            </w:pPr>
          </w:p>
          <w:p w:rsidR="00590F7A" w:rsidRPr="00590F7A" w:rsidRDefault="00590F7A" w:rsidP="00590F7A">
            <w:p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color w:val="727CA3" w:themeColor="accent1"/>
                <w:sz w:val="18"/>
              </w:rPr>
              <w:t xml:space="preserve">Escuela Primaria Francisco González Bocanegra </w:t>
            </w:r>
            <w:r w:rsidRPr="00590F7A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(</w:t>
            </w:r>
            <w:proofErr w:type="gramStart"/>
            <w:r w:rsidRPr="00590F7A">
              <w:rPr>
                <w:rFonts w:asciiTheme="majorHAnsi" w:hAnsiTheme="majorHAnsi"/>
                <w:color w:val="727CA3" w:themeColor="accent1"/>
                <w:sz w:val="18"/>
              </w:rPr>
              <w:t>Ju</w:t>
            </w:r>
            <w:r>
              <w:rPr>
                <w:rFonts w:asciiTheme="majorHAnsi" w:hAnsiTheme="majorHAnsi"/>
                <w:color w:val="727CA3" w:themeColor="accent1"/>
                <w:sz w:val="18"/>
              </w:rPr>
              <w:t>n</w:t>
            </w:r>
            <w:r w:rsidRPr="00590F7A">
              <w:rPr>
                <w:rFonts w:asciiTheme="majorHAnsi" w:hAnsiTheme="majorHAnsi"/>
                <w:color w:val="727CA3" w:themeColor="accent1"/>
                <w:sz w:val="18"/>
              </w:rPr>
              <w:t>io</w:t>
            </w:r>
            <w:proofErr w:type="gramEnd"/>
            <w:r w:rsidRPr="00590F7A">
              <w:rPr>
                <w:rFonts w:asciiTheme="majorHAnsi" w:hAnsiTheme="majorHAnsi"/>
                <w:color w:val="727CA3" w:themeColor="accent1"/>
                <w:sz w:val="18"/>
              </w:rPr>
              <w:t xml:space="preserve"> </w:t>
            </w:r>
            <w:r>
              <w:rPr>
                <w:rFonts w:asciiTheme="majorHAnsi" w:hAnsiTheme="majorHAnsi"/>
                <w:color w:val="727CA3" w:themeColor="accent1"/>
                <w:sz w:val="18"/>
              </w:rPr>
              <w:t>1985</w:t>
            </w:r>
            <w:r w:rsidRPr="00590F7A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)</w:t>
            </w:r>
          </w:p>
          <w:p w:rsidR="00590F7A" w:rsidRDefault="00590F7A" w:rsidP="00590F7A">
            <w:pPr>
              <w:pStyle w:val="Listaconvietas"/>
              <w:numPr>
                <w:ilvl w:val="0"/>
                <w:numId w:val="1"/>
              </w:numPr>
              <w:spacing w:after="0" w:line="240" w:lineRule="auto"/>
            </w:pPr>
            <w:r>
              <w:t>Certificado</w:t>
            </w:r>
          </w:p>
          <w:p w:rsidR="00590F7A" w:rsidRPr="002C0487" w:rsidRDefault="00590F7A" w:rsidP="002C0487">
            <w:p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</w:rPr>
            </w:pPr>
          </w:p>
          <w:p w:rsidR="00080B4A" w:rsidRDefault="00080B4A">
            <w:pPr>
              <w:spacing w:after="0" w:line="240" w:lineRule="auto"/>
            </w:pPr>
          </w:p>
          <w:p w:rsidR="00080B4A" w:rsidRDefault="00F351F1">
            <w:pPr>
              <w:pStyle w:val="Seccin"/>
              <w:spacing w:after="0"/>
            </w:pPr>
            <w:r>
              <w:rPr>
                <w:lang w:val="es-ES"/>
              </w:rPr>
              <w:t>Experiencia</w:t>
            </w:r>
            <w:r w:rsidR="007F1686">
              <w:rPr>
                <w:lang w:val="es-ES"/>
              </w:rPr>
              <w:t xml:space="preserve"> Laboral</w:t>
            </w:r>
          </w:p>
          <w:p w:rsidR="00080B4A" w:rsidRDefault="007F1686">
            <w:pPr>
              <w:pStyle w:val="Subseccin"/>
              <w:spacing w:after="0"/>
              <w:rPr>
                <w:rStyle w:val="Carcterdefechadesubseccin"/>
              </w:rPr>
            </w:pPr>
            <w:r>
              <w:rPr>
                <w:rStyle w:val="Carcterdefechadesubseccin"/>
                <w:b/>
                <w:bCs/>
              </w:rPr>
              <w:t>Jefe de la Unidad de Enlace y Promoción de la Secretaría de Pesca, Acuacultura y Desarrollo Agropecuario</w:t>
            </w:r>
            <w:r w:rsidR="002C0487">
              <w:rPr>
                <w:rStyle w:val="Carcterdefechadesubseccin"/>
                <w:b/>
                <w:bCs/>
              </w:rPr>
              <w:t>, Gobierno del Estado de B.C.S.</w:t>
            </w:r>
            <w:r w:rsidR="00F351F1">
              <w:rPr>
                <w:rStyle w:val="Carcterdefechadesubseccin"/>
                <w:lang w:val="es-ES"/>
              </w:rPr>
              <w:t xml:space="preserve"> (</w:t>
            </w:r>
            <w:r>
              <w:rPr>
                <w:rStyle w:val="Carcterdefechadesubseccin"/>
              </w:rPr>
              <w:t>septiembre 2015</w:t>
            </w:r>
            <w:r w:rsidR="00F351F1">
              <w:rPr>
                <w:rStyle w:val="Carcterdefechadesubseccin"/>
                <w:lang w:val="es-ES"/>
              </w:rPr>
              <w:t xml:space="preserve"> –</w:t>
            </w:r>
            <w:r>
              <w:rPr>
                <w:rStyle w:val="Carcterdefechadesubseccin"/>
                <w:lang w:val="es-ES"/>
              </w:rPr>
              <w:t xml:space="preserve"> </w:t>
            </w:r>
            <w:r>
              <w:rPr>
                <w:rStyle w:val="Carcterdefechadesubseccin"/>
              </w:rPr>
              <w:t>septiembre 2021</w:t>
            </w:r>
            <w:r w:rsidR="000C4F22">
              <w:rPr>
                <w:rStyle w:val="Carcterdefechadesubseccin"/>
              </w:rPr>
              <w:t xml:space="preserve"> 1991</w:t>
            </w:r>
            <w:r w:rsidR="00F351F1">
              <w:rPr>
                <w:rStyle w:val="Carcterdefechadesubseccin"/>
                <w:lang w:val="es-ES"/>
              </w:rPr>
              <w:t>)</w:t>
            </w:r>
          </w:p>
          <w:p w:rsidR="007F1686" w:rsidRDefault="007F1686" w:rsidP="000C4F22">
            <w:pPr>
              <w:spacing w:before="40" w:after="0" w:line="240" w:lineRule="auto"/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</w:pPr>
          </w:p>
          <w:p w:rsidR="000C4F22" w:rsidRPr="000C4F22" w:rsidRDefault="007F1686" w:rsidP="000C4F22">
            <w:p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>Coordinador de la Unidad de Comunicación Social de la Secretaría de Promoción y Desarrollo Económico</w:t>
            </w:r>
            <w:r w:rsidR="002C0487"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>, Gobierno del Estado de B.C.S.</w:t>
            </w: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 xml:space="preserve"> </w:t>
            </w:r>
            <w:r w:rsidR="000C4F22" w:rsidRPr="000C4F22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(</w:t>
            </w:r>
            <w:r>
              <w:rPr>
                <w:rFonts w:asciiTheme="majorHAnsi" w:hAnsiTheme="majorHAnsi"/>
                <w:color w:val="727CA3" w:themeColor="accent1"/>
                <w:sz w:val="18"/>
              </w:rPr>
              <w:t>abril 2011 – septiembre 2015</w:t>
            </w:r>
            <w:r w:rsidR="000C4F22" w:rsidRPr="000C4F22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)</w:t>
            </w:r>
          </w:p>
          <w:p w:rsidR="007F1686" w:rsidRDefault="007F1686" w:rsidP="000C4F22">
            <w:pPr>
              <w:spacing w:after="320"/>
              <w:contextualSpacing/>
            </w:pPr>
          </w:p>
          <w:p w:rsidR="000C4F22" w:rsidRPr="000C4F22" w:rsidRDefault="007F1686" w:rsidP="000C4F22">
            <w:p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 xml:space="preserve">Subdirector de Información en la Unidad de Comunicación Social del Gobierno del Estado, Gobierno del Estado de B.C.S. </w:t>
            </w:r>
            <w:r w:rsidR="000C4F22" w:rsidRPr="000C4F22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(</w:t>
            </w:r>
            <w:r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octubre de 2020 – abril 2011</w:t>
            </w:r>
            <w:r w:rsidR="000C4F22" w:rsidRPr="000C4F22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)</w:t>
            </w:r>
          </w:p>
          <w:p w:rsidR="000C4F22" w:rsidRDefault="000C4F22" w:rsidP="000C4F22">
            <w:pPr>
              <w:spacing w:after="320"/>
              <w:contextualSpacing/>
            </w:pPr>
          </w:p>
          <w:p w:rsidR="000C4F22" w:rsidRPr="000C4F22" w:rsidRDefault="007F1686" w:rsidP="000C4F22">
            <w:pPr>
              <w:spacing w:before="40" w:after="0" w:line="240" w:lineRule="auto"/>
              <w:rPr>
                <w:rFonts w:asciiTheme="majorHAnsi" w:hAnsiTheme="majorHAnsi"/>
                <w:color w:val="727CA3" w:themeColor="accent1"/>
                <w:sz w:val="18"/>
              </w:rPr>
            </w:pP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>Auxiliar Administrativo (prestador de servicios profesionales por contrato), en la Subsecretaría General de Gobierno, Gobi</w:t>
            </w:r>
            <w:r w:rsidR="002C0487"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>e</w:t>
            </w:r>
            <w:r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>rno del Estado de B.C.S.</w:t>
            </w:r>
            <w:r w:rsidR="00123846"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  <w:t xml:space="preserve"> </w:t>
            </w:r>
            <w:r w:rsidR="000C4F22" w:rsidRPr="000C4F22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(</w:t>
            </w:r>
            <w:proofErr w:type="gramStart"/>
            <w:r w:rsidR="002C0487">
              <w:rPr>
                <w:rFonts w:asciiTheme="majorHAnsi" w:hAnsiTheme="majorHAnsi"/>
                <w:color w:val="727CA3" w:themeColor="accent1"/>
                <w:sz w:val="18"/>
              </w:rPr>
              <w:t>Enero</w:t>
            </w:r>
            <w:proofErr w:type="gramEnd"/>
            <w:r w:rsidR="002C0487">
              <w:rPr>
                <w:rFonts w:asciiTheme="majorHAnsi" w:hAnsiTheme="majorHAnsi"/>
                <w:color w:val="727CA3" w:themeColor="accent1"/>
                <w:sz w:val="18"/>
              </w:rPr>
              <w:t xml:space="preserve"> 1998 a Octubre 2020</w:t>
            </w:r>
            <w:r w:rsidR="000C4F22" w:rsidRPr="000C4F22">
              <w:rPr>
                <w:rFonts w:asciiTheme="majorHAnsi" w:hAnsiTheme="majorHAnsi"/>
                <w:color w:val="727CA3" w:themeColor="accent1"/>
                <w:sz w:val="18"/>
                <w:lang w:val="es-ES"/>
              </w:rPr>
              <w:t>)</w:t>
            </w:r>
          </w:p>
          <w:p w:rsidR="000C4F22" w:rsidRDefault="000C4F22" w:rsidP="000C4F22">
            <w:pPr>
              <w:spacing w:after="320"/>
              <w:contextualSpacing/>
            </w:pPr>
          </w:p>
          <w:p w:rsidR="00123846" w:rsidRDefault="00123846" w:rsidP="00123846">
            <w:pPr>
              <w:spacing w:before="40" w:after="0" w:line="240" w:lineRule="auto"/>
              <w:rPr>
                <w:rFonts w:asciiTheme="majorHAnsi" w:hAnsiTheme="majorHAnsi"/>
                <w:b/>
                <w:bCs/>
                <w:color w:val="727CA3" w:themeColor="accent1"/>
                <w:sz w:val="18"/>
              </w:rPr>
            </w:pPr>
          </w:p>
          <w:p w:rsidR="00080B4A" w:rsidRDefault="00080B4A" w:rsidP="0008670A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80B4A">
        <w:trPr>
          <w:trHeight w:val="576"/>
        </w:trPr>
        <w:tc>
          <w:tcPr>
            <w:tcW w:w="9576" w:type="dxa"/>
          </w:tcPr>
          <w:p w:rsidR="00080B4A" w:rsidRDefault="00080B4A">
            <w:pPr>
              <w:spacing w:after="0" w:line="240" w:lineRule="auto"/>
            </w:pPr>
          </w:p>
        </w:tc>
      </w:tr>
    </w:tbl>
    <w:p w:rsidR="00080B4A" w:rsidRDefault="00080B4A"/>
    <w:sectPr w:rsidR="00080B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CE" w:rsidRDefault="00F45ACE">
      <w:pPr>
        <w:spacing w:after="0" w:line="240" w:lineRule="auto"/>
      </w:pPr>
      <w:r>
        <w:separator/>
      </w:r>
    </w:p>
  </w:endnote>
  <w:endnote w:type="continuationSeparator" w:id="0">
    <w:p w:rsidR="00F45ACE" w:rsidRDefault="00F4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4A" w:rsidRDefault="00F351F1">
    <w:pPr>
      <w:pStyle w:val="Piedepginaizquierd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590F7A" w:rsidRPr="00590F7A">
      <w:rPr>
        <w:noProof/>
        <w:lang w:val="es-ES"/>
      </w:rPr>
      <w:t>2</w:t>
    </w:r>
    <w:r>
      <w:fldChar w:fldCharType="end"/>
    </w:r>
    <w:r>
      <w:rPr>
        <w:lang w:val="es-ES"/>
      </w:rPr>
      <w:t xml:space="preserve"> | </w:t>
    </w:r>
    <w:sdt>
      <w:sdtPr>
        <w:id w:val="121446346"/>
        <w:text/>
      </w:sdtPr>
      <w:sdtEndPr/>
      <w:sdtContent>
        <w:r w:rsidR="0008670A">
          <w:t>612-15</w:t>
        </w:r>
        <w:r w:rsidR="00C73E41">
          <w:t>7</w:t>
        </w:r>
        <w:r w:rsidR="0008670A">
          <w:t>-</w:t>
        </w:r>
        <w:r w:rsidR="00C73E41">
          <w:t>777</w:t>
        </w:r>
        <w:r w:rsidR="0008670A">
          <w:t>28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4A" w:rsidRDefault="00F351F1">
    <w:pPr>
      <w:pStyle w:val="Piedepginaderecho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Página </w:t>
    </w:r>
    <w:r>
      <w:fldChar w:fldCharType="begin"/>
    </w:r>
    <w:r>
      <w:instrText>PAGE  \* Arabic  \* MERGEFORMAT</w:instrText>
    </w:r>
    <w:r>
      <w:fldChar w:fldCharType="separate"/>
    </w:r>
    <w:r w:rsidR="00590F7A" w:rsidRPr="00590F7A">
      <w:rPr>
        <w:noProof/>
        <w:lang w:val="es-ES"/>
      </w:rPr>
      <w:t>3</w:t>
    </w:r>
    <w:r>
      <w:fldChar w:fldCharType="end"/>
    </w:r>
    <w:r>
      <w:rPr>
        <w:lang w:val="es-ES"/>
      </w:rPr>
      <w:t xml:space="preserve"> | </w:t>
    </w:r>
    <w:sdt>
      <w:sdtPr>
        <w:id w:val="121446365"/>
        <w:temporary/>
        <w:showingPlcHdr/>
        <w:text/>
      </w:sdtPr>
      <w:sdtEndPr/>
      <w:sdtContent>
        <w:r>
          <w:rPr>
            <w:lang w:val="es-ES"/>
          </w:rPr>
          <w:t>[Escriba su dirección de correo electrónico]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CE" w:rsidRDefault="00F45ACE">
      <w:pPr>
        <w:spacing w:after="0" w:line="240" w:lineRule="auto"/>
      </w:pPr>
      <w:r>
        <w:separator/>
      </w:r>
    </w:p>
  </w:footnote>
  <w:footnote w:type="continuationSeparator" w:id="0">
    <w:p w:rsidR="00F45ACE" w:rsidRDefault="00F45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4A" w:rsidRDefault="00F351F1">
    <w:pPr>
      <w:pStyle w:val="Encabezadoizquierdo"/>
      <w:jc w:val="righ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F1686">
          <w:t>LUIS MIGUEL CASTRO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4A" w:rsidRDefault="00F351F1">
    <w:pPr>
      <w:pStyle w:val="Encabezadoderecho"/>
      <w:jc w:val="left"/>
    </w:pPr>
    <w:r>
      <w:rPr>
        <w:color w:val="CEDBE6" w:themeColor="accent2" w:themeTint="80"/>
      </w:rPr>
      <w:sym w:font="Wingdings 3" w:char="F07D"/>
    </w:r>
    <w:r>
      <w:rPr>
        <w:lang w:val="es-ES"/>
      </w:rPr>
      <w:t xml:space="preserve"> Currículo: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7F1686">
          <w:t>LUIS MIGUEL CASTRO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E0" w:rsidRDefault="00C170E0">
    <w:pPr>
      <w:pStyle w:val="Encabezado"/>
    </w:pPr>
    <w:r>
      <w:t xml:space="preserve">CURRÍCULUM VITAE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D20DCA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removeDateAndTime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B3"/>
    <w:rsid w:val="00080B4A"/>
    <w:rsid w:val="0008670A"/>
    <w:rsid w:val="000C4F22"/>
    <w:rsid w:val="00102DB5"/>
    <w:rsid w:val="00123846"/>
    <w:rsid w:val="002C0487"/>
    <w:rsid w:val="00347AB3"/>
    <w:rsid w:val="00445085"/>
    <w:rsid w:val="004B793E"/>
    <w:rsid w:val="00590F7A"/>
    <w:rsid w:val="007F1686"/>
    <w:rsid w:val="00C170E0"/>
    <w:rsid w:val="00C73E41"/>
    <w:rsid w:val="00F05E00"/>
    <w:rsid w:val="00F351F1"/>
    <w:rsid w:val="00F4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34E2"/>
  <w15:docId w15:val="{BB05696B-7A30-4CC8-BD79-6E150E8E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87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aya\AppData\Roaming\Microsoft\Plantilla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FEB39E35254AF5A3A4F1AD4979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D7BF2-DE31-4063-9746-B0CAED295FD0}"/>
      </w:docPartPr>
      <w:docPartBody>
        <w:p w:rsidR="00EA20BD" w:rsidRDefault="00072BB2">
          <w:pPr>
            <w:pStyle w:val="71FEB39E35254AF5A3A4F1AD4979F09C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1CC04101513244FB890564FE348E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2E0C-434E-4D23-97F8-AE4A77113C10}"/>
      </w:docPartPr>
      <w:docPartBody>
        <w:p w:rsidR="00EA20BD" w:rsidRDefault="00072BB2">
          <w:pPr>
            <w:pStyle w:val="1CC04101513244FB890564FE348EFA4B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99"/>
    <w:rsid w:val="00072BB2"/>
    <w:rsid w:val="00A54099"/>
    <w:rsid w:val="00BC7860"/>
    <w:rsid w:val="00E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71FEB39E35254AF5A3A4F1AD4979F09C">
    <w:name w:val="71FEB39E35254AF5A3A4F1AD4979F09C"/>
  </w:style>
  <w:style w:type="paragraph" w:customStyle="1" w:styleId="1CC04101513244FB890564FE348EFA4B">
    <w:name w:val="1CC04101513244FB890564FE348EFA4B"/>
  </w:style>
  <w:style w:type="paragraph" w:customStyle="1" w:styleId="933F6BBE65C44B86A66D12EC64989711">
    <w:name w:val="933F6BBE65C44B86A66D12EC64989711"/>
  </w:style>
  <w:style w:type="paragraph" w:customStyle="1" w:styleId="CA23D25DEC7D48B39E33A36D7FB351F1">
    <w:name w:val="CA23D25DEC7D48B39E33A36D7FB351F1"/>
  </w:style>
  <w:style w:type="paragraph" w:customStyle="1" w:styleId="62219A9BC592449E813838A7D2993447">
    <w:name w:val="62219A9BC592449E813838A7D2993447"/>
  </w:style>
  <w:style w:type="paragraph" w:customStyle="1" w:styleId="48590E63B8CD45A1BECD0BA4415C6C7E">
    <w:name w:val="48590E63B8CD45A1BECD0BA4415C6C7E"/>
  </w:style>
  <w:style w:type="paragraph" w:customStyle="1" w:styleId="75EF0FD64EB647F4AADA34A75850C17E">
    <w:name w:val="75EF0FD64EB647F4AADA34A75850C17E"/>
  </w:style>
  <w:style w:type="paragraph" w:customStyle="1" w:styleId="1FA7AFAF8A79415CBB2420656B45D3F2">
    <w:name w:val="1FA7AFAF8A79415CBB2420656B45D3F2"/>
  </w:style>
  <w:style w:type="paragraph" w:customStyle="1" w:styleId="Fechadesubseccin">
    <w:name w:val="Fecha de subsección"/>
    <w:basedOn w:val="Normal"/>
    <w:link w:val="Carcterdefechadesubseccin"/>
    <w:uiPriority w:val="4"/>
    <w:qFormat/>
    <w:rsid w:val="00A54099"/>
    <w:pPr>
      <w:spacing w:after="120" w:line="240" w:lineRule="auto"/>
      <w:contextualSpacing/>
    </w:pPr>
    <w:rPr>
      <w:rFonts w:asciiTheme="majorHAnsi" w:eastAsiaTheme="minorHAnsi" w:hAnsiTheme="majorHAnsi" w:cs="Times New Roman"/>
      <w:color w:val="5B9BD5" w:themeColor="accent1"/>
      <w:sz w:val="18"/>
      <w:szCs w:val="24"/>
    </w:rPr>
  </w:style>
  <w:style w:type="character" w:customStyle="1" w:styleId="Carcterdefechadesubseccin">
    <w:name w:val="Carácter de fecha de subsección"/>
    <w:basedOn w:val="Fuentedeprrafopredeter"/>
    <w:link w:val="Fechadesubseccin"/>
    <w:uiPriority w:val="4"/>
    <w:rsid w:val="00A54099"/>
    <w:rPr>
      <w:rFonts w:asciiTheme="majorHAnsi" w:eastAsiaTheme="minorHAnsi" w:hAnsiTheme="majorHAnsi" w:cs="Times New Roman"/>
      <w:color w:val="5B9BD5" w:themeColor="accent1"/>
      <w:sz w:val="18"/>
      <w:szCs w:val="24"/>
    </w:rPr>
  </w:style>
  <w:style w:type="paragraph" w:customStyle="1" w:styleId="1AF5FE3387D141FF80937949460C4989">
    <w:name w:val="1AF5FE3387D141FF80937949460C4989"/>
  </w:style>
  <w:style w:type="paragraph" w:customStyle="1" w:styleId="033EAA30E3354E9AAF8F3E9BB625E81A">
    <w:name w:val="033EAA30E3354E9AAF8F3E9BB625E81A"/>
  </w:style>
  <w:style w:type="paragraph" w:customStyle="1" w:styleId="4536C6A94CE945AABC4953CB2A49BBC5">
    <w:name w:val="4536C6A94CE945AABC4953CB2A49BBC5"/>
  </w:style>
  <w:style w:type="paragraph" w:customStyle="1" w:styleId="2D54B9D434304F0A8387FADE5C736DBA">
    <w:name w:val="2D54B9D434304F0A8387FADE5C736DBA"/>
  </w:style>
  <w:style w:type="paragraph" w:customStyle="1" w:styleId="6C2AAFAA12944845982F215FC9FD2018">
    <w:name w:val="6C2AAFAA12944845982F215FC9FD2018"/>
  </w:style>
  <w:style w:type="paragraph" w:customStyle="1" w:styleId="87CEE40856C64D29A2DCC7E8F1A38036">
    <w:name w:val="87CEE40856C64D29A2DCC7E8F1A38036"/>
  </w:style>
  <w:style w:type="paragraph" w:customStyle="1" w:styleId="E0A8B19DCF0945638664083B2183115C">
    <w:name w:val="E0A8B19DCF0945638664083B2183115C"/>
  </w:style>
  <w:style w:type="paragraph" w:customStyle="1" w:styleId="4195C617185B4B3CA6C07CA9EFB803FF">
    <w:name w:val="4195C617185B4B3CA6C07CA9EFB803FF"/>
  </w:style>
  <w:style w:type="paragraph" w:customStyle="1" w:styleId="FF360D9061074C1C95725FAA203E02BF">
    <w:name w:val="FF360D9061074C1C95725FAA203E02BF"/>
  </w:style>
  <w:style w:type="paragraph" w:customStyle="1" w:styleId="F35AD13E07144EFF987817EBACD8C1CF">
    <w:name w:val="F35AD13E07144EFF987817EBACD8C1CF"/>
    <w:rsid w:val="00A54099"/>
  </w:style>
  <w:style w:type="paragraph" w:customStyle="1" w:styleId="7D98519C23684337B4FE8BECD9598201">
    <w:name w:val="7D98519C23684337B4FE8BECD9598201"/>
    <w:rsid w:val="00A54099"/>
  </w:style>
  <w:style w:type="paragraph" w:customStyle="1" w:styleId="06AEFA0272DB401594CB22B72F5CD600">
    <w:name w:val="06AEFA0272DB401594CB22B72F5CD600"/>
    <w:rsid w:val="00A54099"/>
  </w:style>
  <w:style w:type="paragraph" w:customStyle="1" w:styleId="A305B53EAF0F4234A6741FAAE9EDA7CD">
    <w:name w:val="A305B53EAF0F4234A6741FAAE9EDA7CD"/>
    <w:rsid w:val="00A54099"/>
  </w:style>
  <w:style w:type="paragraph" w:customStyle="1" w:styleId="525FB9E8207449199AD45D9F909F3CB2">
    <w:name w:val="525FB9E8207449199AD45D9F909F3CB2"/>
    <w:rsid w:val="00A54099"/>
  </w:style>
  <w:style w:type="paragraph" w:customStyle="1" w:styleId="DAA0C1A207844BAF92A4D1241D297123">
    <w:name w:val="DAA0C1A207844BAF92A4D1241D297123"/>
    <w:rsid w:val="00A54099"/>
  </w:style>
  <w:style w:type="paragraph" w:customStyle="1" w:styleId="808AB57A82D841D585816AF976DA551F">
    <w:name w:val="808AB57A82D841D585816AF976DA551F"/>
    <w:rsid w:val="00A540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581E297-6CBC-499D-B825-43D08F50E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14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MIGUEL CASTRO</dc:creator>
  <cp:lastModifiedBy>Luis Miguel</cp:lastModifiedBy>
  <cp:revision>4</cp:revision>
  <dcterms:created xsi:type="dcterms:W3CDTF">2022-04-04T16:19:00Z</dcterms:created>
  <dcterms:modified xsi:type="dcterms:W3CDTF">2022-04-04T16:33:00Z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