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6228"/>
        <w:gridCol w:w="4068"/>
      </w:tblGrid>
      <w:tr w:rsidR="004D2366" w:rsidRPr="00FE5757" w14:paraId="3A5A3FCE" w14:textId="77777777" w:rsidTr="003767B2">
        <w:tc>
          <w:tcPr>
            <w:tcW w:w="10070" w:type="dxa"/>
            <w:gridSpan w:val="2"/>
            <w:shd w:val="clear" w:color="auto" w:fill="304E6A"/>
            <w:tcMar>
              <w:top w:w="113" w:type="dxa"/>
              <w:bottom w:w="113" w:type="dxa"/>
            </w:tcMar>
          </w:tcPr>
          <w:p w14:paraId="57ABDB06" w14:textId="77777777" w:rsidR="00501BDD" w:rsidRDefault="00501BDD" w:rsidP="004A2541">
            <w:pPr>
              <w:jc w:val="center"/>
              <w:rPr>
                <w:b/>
                <w:color w:val="FFFFFF" w:themeColor="background1"/>
                <w:sz w:val="32"/>
                <w:szCs w:val="28"/>
                <w:lang w:val="es-MX"/>
              </w:rPr>
            </w:pPr>
            <w:bookmarkStart w:id="0" w:name="_GoBack"/>
            <w:bookmarkEnd w:id="0"/>
            <w:r w:rsidRPr="00501BDD">
              <w:rPr>
                <w:b/>
                <w:color w:val="FFFFFF" w:themeColor="background1"/>
                <w:sz w:val="32"/>
                <w:szCs w:val="28"/>
                <w:lang w:val="es-MX"/>
              </w:rPr>
              <w:t xml:space="preserve">FRANCISCO HORACIO CESEÑA CRESPO </w:t>
            </w:r>
          </w:p>
          <w:p w14:paraId="6C59568D" w14:textId="6003C706" w:rsidR="00A71778" w:rsidRPr="00FE5757" w:rsidRDefault="00501BDD" w:rsidP="004A2541">
            <w:pPr>
              <w:jc w:val="center"/>
              <w:rPr>
                <w:b/>
                <w:i/>
                <w:color w:val="FFFFFF" w:themeColor="background1"/>
                <w:sz w:val="32"/>
                <w:szCs w:val="20"/>
                <w:lang w:val="es-MX"/>
              </w:rPr>
            </w:pPr>
            <w:r>
              <w:rPr>
                <w:b/>
                <w:i/>
                <w:color w:val="FFFFFF" w:themeColor="background1"/>
                <w:sz w:val="28"/>
                <w:szCs w:val="20"/>
                <w:lang w:val="es-MX"/>
              </w:rPr>
              <w:t xml:space="preserve">Jefe del Departamento de Sanidad e Inocuidad Acuícola </w:t>
            </w:r>
          </w:p>
        </w:tc>
      </w:tr>
      <w:tr w:rsidR="004D2366" w:rsidRPr="00FE5757" w14:paraId="12CA5C2D" w14:textId="77777777" w:rsidTr="004D2366">
        <w:tc>
          <w:tcPr>
            <w:tcW w:w="6091" w:type="dxa"/>
            <w:tcMar>
              <w:top w:w="113" w:type="dxa"/>
              <w:bottom w:w="113" w:type="dxa"/>
            </w:tcMar>
          </w:tcPr>
          <w:p w14:paraId="6183CA58" w14:textId="634A6613" w:rsidR="00501BDD" w:rsidRPr="00501BDD" w:rsidRDefault="00B73A9E" w:rsidP="00501BDD">
            <w:pPr>
              <w:rPr>
                <w:color w:val="304E6A"/>
                <w:sz w:val="20"/>
                <w:szCs w:val="20"/>
                <w:lang w:val="es-MX"/>
              </w:rPr>
            </w:pPr>
            <w:r w:rsidRPr="00FE5757">
              <w:rPr>
                <w:color w:val="304E6A"/>
                <w:sz w:val="20"/>
                <w:szCs w:val="20"/>
                <w:lang w:val="es-MX"/>
              </w:rPr>
              <w:t>Domicilio</w:t>
            </w:r>
            <w:r w:rsidR="004A2541">
              <w:rPr>
                <w:color w:val="304E6A"/>
                <w:sz w:val="20"/>
                <w:szCs w:val="20"/>
                <w:lang w:val="es-MX"/>
              </w:rPr>
              <w:t xml:space="preserve">: </w:t>
            </w:r>
            <w:r w:rsidR="00501BDD" w:rsidRPr="00501BDD">
              <w:rPr>
                <w:color w:val="304E6A"/>
                <w:sz w:val="20"/>
                <w:szCs w:val="20"/>
                <w:lang w:val="es-MX"/>
              </w:rPr>
              <w:t>San Agustín No. 332</w:t>
            </w:r>
            <w:r w:rsidR="00501BDD">
              <w:rPr>
                <w:color w:val="304E6A"/>
                <w:sz w:val="20"/>
                <w:szCs w:val="20"/>
                <w:lang w:val="es-MX"/>
              </w:rPr>
              <w:t xml:space="preserve">, </w:t>
            </w:r>
            <w:r w:rsidR="00501BDD" w:rsidRPr="00501BDD">
              <w:rPr>
                <w:color w:val="304E6A"/>
                <w:sz w:val="20"/>
                <w:szCs w:val="20"/>
                <w:lang w:val="es-MX"/>
              </w:rPr>
              <w:t>E/ San Pedro y San Salvador</w:t>
            </w:r>
          </w:p>
          <w:p w14:paraId="6A804477" w14:textId="4167DA11" w:rsidR="002850F7" w:rsidRPr="00FE5757" w:rsidRDefault="00501BDD" w:rsidP="00501BDD">
            <w:pPr>
              <w:rPr>
                <w:color w:val="304E6A"/>
                <w:sz w:val="20"/>
                <w:szCs w:val="20"/>
                <w:lang w:val="es-MX"/>
              </w:rPr>
            </w:pPr>
            <w:r w:rsidRPr="00501BDD">
              <w:rPr>
                <w:color w:val="304E6A"/>
                <w:sz w:val="20"/>
                <w:szCs w:val="20"/>
                <w:lang w:val="es-MX"/>
              </w:rPr>
              <w:tab/>
            </w:r>
            <w:r w:rsidRPr="00501BDD">
              <w:rPr>
                <w:color w:val="304E6A"/>
                <w:sz w:val="20"/>
                <w:szCs w:val="20"/>
                <w:lang w:val="es-MX"/>
              </w:rPr>
              <w:tab/>
              <w:t>Fraccionamiento Misiones II</w:t>
            </w:r>
            <w:r>
              <w:rPr>
                <w:color w:val="304E6A"/>
                <w:sz w:val="20"/>
                <w:szCs w:val="20"/>
                <w:lang w:val="es-MX"/>
              </w:rPr>
              <w:t>,</w:t>
            </w:r>
            <w:r w:rsidR="004A2541" w:rsidRPr="004A2541">
              <w:rPr>
                <w:color w:val="304E6A"/>
                <w:sz w:val="20"/>
                <w:szCs w:val="20"/>
                <w:lang w:val="es-MX"/>
              </w:rPr>
              <w:t xml:space="preserve"> La Paz, B.C.S </w:t>
            </w:r>
          </w:p>
        </w:tc>
        <w:tc>
          <w:tcPr>
            <w:tcW w:w="3979" w:type="dxa"/>
            <w:tcMar>
              <w:top w:w="113" w:type="dxa"/>
              <w:bottom w:w="113" w:type="dxa"/>
            </w:tcMar>
          </w:tcPr>
          <w:p w14:paraId="55CF750D" w14:textId="37B72D6C" w:rsidR="002850F7" w:rsidRPr="00FE5757" w:rsidRDefault="00F512A6" w:rsidP="00501BDD">
            <w:pPr>
              <w:rPr>
                <w:color w:val="304E6A"/>
                <w:sz w:val="20"/>
                <w:szCs w:val="20"/>
                <w:lang w:val="es-MX"/>
              </w:rPr>
            </w:pPr>
            <w:r w:rsidRPr="00FE5757">
              <w:rPr>
                <w:color w:val="304E6A"/>
                <w:sz w:val="20"/>
                <w:szCs w:val="20"/>
                <w:lang w:val="es-MX"/>
              </w:rPr>
              <w:t>Fecha de Nacimiento:</w:t>
            </w:r>
            <w:r w:rsidR="00501BDD" w:rsidRPr="00501BDD">
              <w:rPr>
                <w:color w:val="304E6A"/>
                <w:sz w:val="20"/>
                <w:szCs w:val="20"/>
                <w:lang w:val="es-MX"/>
              </w:rPr>
              <w:t xml:space="preserve">23 </w:t>
            </w:r>
            <w:r w:rsidR="00501BDD">
              <w:rPr>
                <w:color w:val="304E6A"/>
                <w:sz w:val="20"/>
                <w:szCs w:val="20"/>
                <w:lang w:val="es-MX"/>
              </w:rPr>
              <w:t xml:space="preserve">de </w:t>
            </w:r>
            <w:r w:rsidR="00501BDD" w:rsidRPr="00501BDD">
              <w:rPr>
                <w:color w:val="304E6A"/>
                <w:sz w:val="20"/>
                <w:szCs w:val="20"/>
                <w:lang w:val="es-MX"/>
              </w:rPr>
              <w:t>septiembre</w:t>
            </w:r>
            <w:r w:rsidR="00501BDD">
              <w:rPr>
                <w:color w:val="304E6A"/>
                <w:sz w:val="20"/>
                <w:szCs w:val="20"/>
                <w:lang w:val="es-MX"/>
              </w:rPr>
              <w:t xml:space="preserve"> de </w:t>
            </w:r>
            <w:r w:rsidR="00501BDD" w:rsidRPr="00501BDD">
              <w:rPr>
                <w:color w:val="304E6A"/>
                <w:sz w:val="20"/>
                <w:szCs w:val="20"/>
                <w:lang w:val="es-MX"/>
              </w:rPr>
              <w:t>1971</w:t>
            </w:r>
          </w:p>
        </w:tc>
      </w:tr>
      <w:tr w:rsidR="00F512A6" w:rsidRPr="00FE5757" w14:paraId="718A56F3" w14:textId="77777777" w:rsidTr="004D2366">
        <w:tc>
          <w:tcPr>
            <w:tcW w:w="6091" w:type="dxa"/>
            <w:tcMar>
              <w:top w:w="113" w:type="dxa"/>
              <w:bottom w:w="113" w:type="dxa"/>
            </w:tcMar>
          </w:tcPr>
          <w:p w14:paraId="783EE5C3" w14:textId="04522CC8" w:rsidR="00F512A6" w:rsidRPr="00FE5757" w:rsidRDefault="00F512A6" w:rsidP="006D6C21">
            <w:pPr>
              <w:rPr>
                <w:color w:val="304E6A"/>
                <w:sz w:val="20"/>
                <w:szCs w:val="20"/>
                <w:lang w:val="es-MX"/>
              </w:rPr>
            </w:pPr>
            <w:r w:rsidRPr="00FE5757">
              <w:rPr>
                <w:color w:val="304E6A"/>
                <w:sz w:val="20"/>
                <w:szCs w:val="20"/>
                <w:lang w:val="es-MX"/>
              </w:rPr>
              <w:t>E-mail</w:t>
            </w:r>
            <w:r w:rsidR="004A2541">
              <w:rPr>
                <w:color w:val="304E6A"/>
                <w:sz w:val="20"/>
                <w:szCs w:val="20"/>
                <w:lang w:val="es-MX"/>
              </w:rPr>
              <w:t xml:space="preserve">: </w:t>
            </w:r>
            <w:r w:rsidR="00501BDD" w:rsidRPr="00501BDD">
              <w:rPr>
                <w:color w:val="304E6A"/>
                <w:sz w:val="20"/>
                <w:szCs w:val="20"/>
                <w:lang w:val="es-MX"/>
              </w:rPr>
              <w:t>dipesca.bcs@gmail.com</w:t>
            </w:r>
          </w:p>
        </w:tc>
        <w:tc>
          <w:tcPr>
            <w:tcW w:w="3979" w:type="dxa"/>
            <w:tcMar>
              <w:top w:w="113" w:type="dxa"/>
              <w:bottom w:w="113" w:type="dxa"/>
            </w:tcMar>
          </w:tcPr>
          <w:p w14:paraId="72683237" w14:textId="7E97FAF6" w:rsidR="004A2541" w:rsidRDefault="00F512A6" w:rsidP="00501BDD">
            <w:pPr>
              <w:rPr>
                <w:color w:val="304E6A"/>
                <w:sz w:val="20"/>
                <w:szCs w:val="20"/>
                <w:lang w:val="es-MX"/>
              </w:rPr>
            </w:pPr>
            <w:r w:rsidRPr="00FE5757">
              <w:rPr>
                <w:color w:val="304E6A"/>
                <w:sz w:val="20"/>
                <w:szCs w:val="20"/>
                <w:lang w:val="es-MX"/>
              </w:rPr>
              <w:t>Teléfono</w:t>
            </w:r>
            <w:r w:rsidR="004A2541">
              <w:rPr>
                <w:color w:val="304E6A"/>
                <w:sz w:val="20"/>
                <w:szCs w:val="20"/>
                <w:lang w:val="es-MX"/>
              </w:rPr>
              <w:t xml:space="preserve">: </w:t>
            </w:r>
            <w:r w:rsidR="003D7950">
              <w:rPr>
                <w:color w:val="304E6A"/>
                <w:sz w:val="20"/>
                <w:szCs w:val="20"/>
                <w:lang w:val="es-MX"/>
              </w:rPr>
              <w:t xml:space="preserve">Casa </w:t>
            </w:r>
            <w:r w:rsidR="00501BDD" w:rsidRPr="00501BDD">
              <w:rPr>
                <w:color w:val="304E6A"/>
                <w:sz w:val="20"/>
                <w:szCs w:val="20"/>
                <w:lang w:val="es-MX"/>
              </w:rPr>
              <w:t>612 138-06-62</w:t>
            </w:r>
            <w:r w:rsidR="00501BDD">
              <w:rPr>
                <w:color w:val="304E6A"/>
                <w:sz w:val="20"/>
                <w:szCs w:val="20"/>
                <w:lang w:val="es-MX"/>
              </w:rPr>
              <w:t xml:space="preserve"> </w:t>
            </w:r>
          </w:p>
          <w:p w14:paraId="20016B9E" w14:textId="01D3A723" w:rsidR="00F512A6" w:rsidRPr="00FE5757" w:rsidRDefault="004A2541" w:rsidP="00583D57">
            <w:pPr>
              <w:rPr>
                <w:color w:val="304E6A"/>
                <w:sz w:val="20"/>
                <w:szCs w:val="20"/>
                <w:lang w:val="es-MX"/>
              </w:rPr>
            </w:pPr>
            <w:r w:rsidRPr="004A2541">
              <w:rPr>
                <w:color w:val="304E6A"/>
                <w:sz w:val="20"/>
                <w:szCs w:val="20"/>
                <w:lang w:val="es-MX"/>
              </w:rPr>
              <w:t>Cel</w:t>
            </w:r>
            <w:r>
              <w:rPr>
                <w:color w:val="304E6A"/>
                <w:sz w:val="20"/>
                <w:szCs w:val="20"/>
                <w:lang w:val="es-MX"/>
              </w:rPr>
              <w:t xml:space="preserve">ular </w:t>
            </w:r>
            <w:r w:rsidRPr="004A2541">
              <w:rPr>
                <w:color w:val="304E6A"/>
                <w:sz w:val="20"/>
                <w:szCs w:val="20"/>
                <w:lang w:val="es-MX"/>
              </w:rPr>
              <w:t xml:space="preserve"> </w:t>
            </w:r>
            <w:r w:rsidR="00501BDD" w:rsidRPr="00501BDD">
              <w:rPr>
                <w:color w:val="304E6A"/>
                <w:sz w:val="20"/>
                <w:szCs w:val="20"/>
                <w:lang w:val="es-MX"/>
              </w:rPr>
              <w:t>612 139-40-33</w:t>
            </w:r>
          </w:p>
        </w:tc>
      </w:tr>
    </w:tbl>
    <w:p w14:paraId="63369E36" w14:textId="77777777" w:rsidR="002850F7" w:rsidRPr="00FE5757" w:rsidRDefault="002850F7">
      <w:pPr>
        <w:rPr>
          <w:color w:val="304E6A"/>
          <w:sz w:val="20"/>
          <w:szCs w:val="20"/>
          <w:lang w:val="es-MX"/>
        </w:rPr>
      </w:pPr>
    </w:p>
    <w:tbl>
      <w:tblPr>
        <w:tblStyle w:val="Tablaconcuadrcula"/>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749"/>
        <w:gridCol w:w="7547"/>
      </w:tblGrid>
      <w:tr w:rsidR="004D2366" w:rsidRPr="00FE5757" w14:paraId="33F58602" w14:textId="77777777" w:rsidTr="00B405E8">
        <w:tc>
          <w:tcPr>
            <w:tcW w:w="10296" w:type="dxa"/>
            <w:gridSpan w:val="2"/>
            <w:shd w:val="clear" w:color="auto" w:fill="304E6A"/>
            <w:tcMar>
              <w:top w:w="113" w:type="dxa"/>
              <w:bottom w:w="113" w:type="dxa"/>
            </w:tcMar>
          </w:tcPr>
          <w:p w14:paraId="2D3DB92C" w14:textId="4666E29F" w:rsidR="002850F7" w:rsidRPr="00FE5757" w:rsidRDefault="002850F7" w:rsidP="00A71778">
            <w:pPr>
              <w:jc w:val="center"/>
              <w:rPr>
                <w:b/>
                <w:color w:val="FFFFFF" w:themeColor="background1"/>
                <w:sz w:val="21"/>
                <w:lang w:val="es-MX"/>
              </w:rPr>
            </w:pPr>
            <w:r w:rsidRPr="00FE5757">
              <w:rPr>
                <w:b/>
                <w:color w:val="FFFFFF" w:themeColor="background1"/>
                <w:sz w:val="21"/>
                <w:lang w:val="es-MX"/>
              </w:rPr>
              <w:t>FORMACIÓN ACADÉMICA</w:t>
            </w:r>
            <w:r w:rsidR="00A71778" w:rsidRPr="00FE5757">
              <w:rPr>
                <w:b/>
                <w:color w:val="FFFFFF" w:themeColor="background1"/>
                <w:sz w:val="21"/>
                <w:lang w:val="es-MX"/>
              </w:rPr>
              <w:t xml:space="preserve"> </w:t>
            </w:r>
          </w:p>
        </w:tc>
      </w:tr>
      <w:tr w:rsidR="004D2366" w:rsidRPr="00FE5757" w14:paraId="16B2CA37" w14:textId="77777777" w:rsidTr="00B405E8">
        <w:tc>
          <w:tcPr>
            <w:tcW w:w="2749" w:type="dxa"/>
            <w:tcMar>
              <w:top w:w="57" w:type="dxa"/>
              <w:bottom w:w="57" w:type="dxa"/>
            </w:tcMar>
          </w:tcPr>
          <w:p w14:paraId="6D22B6F7" w14:textId="18412DF2" w:rsidR="000C5C81" w:rsidRPr="00501BDD" w:rsidRDefault="00501BDD" w:rsidP="00583D57">
            <w:pPr>
              <w:jc w:val="center"/>
              <w:rPr>
                <w:b/>
                <w:color w:val="304E6A"/>
                <w:sz w:val="20"/>
                <w:szCs w:val="20"/>
                <w:lang w:val="es-MX"/>
              </w:rPr>
            </w:pPr>
            <w:r w:rsidRPr="00501BDD">
              <w:rPr>
                <w:b/>
                <w:color w:val="304E6A"/>
                <w:sz w:val="20"/>
                <w:szCs w:val="20"/>
                <w:lang w:val="es-MX"/>
              </w:rPr>
              <w:t>1976-1983</w:t>
            </w:r>
          </w:p>
        </w:tc>
        <w:tc>
          <w:tcPr>
            <w:tcW w:w="7547" w:type="dxa"/>
            <w:tcMar>
              <w:top w:w="57" w:type="dxa"/>
              <w:bottom w:w="57" w:type="dxa"/>
            </w:tcMar>
          </w:tcPr>
          <w:p w14:paraId="03A61CFD" w14:textId="4A5DB5C8" w:rsidR="002850F7" w:rsidRPr="00FE5757" w:rsidRDefault="00501BDD" w:rsidP="00501BDD">
            <w:pPr>
              <w:rPr>
                <w:color w:val="304E6A"/>
                <w:sz w:val="20"/>
                <w:szCs w:val="20"/>
                <w:lang w:val="es-MX"/>
              </w:rPr>
            </w:pPr>
            <w:r w:rsidRPr="00501BDD">
              <w:rPr>
                <w:color w:val="304E6A"/>
                <w:sz w:val="20"/>
                <w:szCs w:val="20"/>
                <w:lang w:val="es-MX"/>
              </w:rPr>
              <w:t>PRIMARIA.</w:t>
            </w:r>
            <w:r>
              <w:rPr>
                <w:color w:val="304E6A"/>
                <w:sz w:val="20"/>
                <w:szCs w:val="20"/>
                <w:lang w:val="es-MX"/>
              </w:rPr>
              <w:t xml:space="preserve"> </w:t>
            </w:r>
            <w:r w:rsidRPr="00501BDD">
              <w:rPr>
                <w:color w:val="304E6A"/>
                <w:sz w:val="20"/>
                <w:szCs w:val="20"/>
                <w:lang w:val="es-MX"/>
              </w:rPr>
              <w:t>Primaria Gral. Bonifacio Salinas Leal Art. #123</w:t>
            </w:r>
            <w:r>
              <w:rPr>
                <w:color w:val="304E6A"/>
                <w:sz w:val="20"/>
                <w:szCs w:val="20"/>
                <w:lang w:val="es-MX"/>
              </w:rPr>
              <w:t xml:space="preserve">. </w:t>
            </w:r>
            <w:r w:rsidRPr="00501BDD">
              <w:rPr>
                <w:color w:val="304E6A"/>
                <w:sz w:val="20"/>
                <w:szCs w:val="20"/>
                <w:lang w:val="es-MX"/>
              </w:rPr>
              <w:t>Puerto  Adolfo López Mateos</w:t>
            </w:r>
            <w:r>
              <w:rPr>
                <w:color w:val="304E6A"/>
                <w:sz w:val="20"/>
                <w:szCs w:val="20"/>
                <w:lang w:val="es-MX"/>
              </w:rPr>
              <w:t>,</w:t>
            </w:r>
            <w:r w:rsidRPr="00501BDD">
              <w:rPr>
                <w:color w:val="304E6A"/>
                <w:sz w:val="20"/>
                <w:szCs w:val="20"/>
                <w:lang w:val="es-MX"/>
              </w:rPr>
              <w:t xml:space="preserve"> Comondú</w:t>
            </w:r>
            <w:r>
              <w:rPr>
                <w:color w:val="304E6A"/>
                <w:sz w:val="20"/>
                <w:szCs w:val="20"/>
                <w:lang w:val="es-MX"/>
              </w:rPr>
              <w:t>,</w:t>
            </w:r>
            <w:r w:rsidRPr="00501BDD">
              <w:rPr>
                <w:color w:val="304E6A"/>
                <w:sz w:val="20"/>
                <w:szCs w:val="20"/>
                <w:lang w:val="es-MX"/>
              </w:rPr>
              <w:t xml:space="preserve"> Baja California Sur.</w:t>
            </w:r>
          </w:p>
        </w:tc>
      </w:tr>
      <w:tr w:rsidR="00501BDD" w:rsidRPr="00FE5757" w14:paraId="242EDC98" w14:textId="77777777" w:rsidTr="00B405E8">
        <w:tc>
          <w:tcPr>
            <w:tcW w:w="2749" w:type="dxa"/>
            <w:tcMar>
              <w:top w:w="57" w:type="dxa"/>
              <w:bottom w:w="57" w:type="dxa"/>
            </w:tcMar>
          </w:tcPr>
          <w:p w14:paraId="0C890EEE" w14:textId="394AB2CA" w:rsidR="00501BDD" w:rsidRPr="00501BDD" w:rsidRDefault="00501BDD" w:rsidP="00583D57">
            <w:pPr>
              <w:jc w:val="center"/>
              <w:rPr>
                <w:b/>
                <w:color w:val="304E6A"/>
                <w:sz w:val="20"/>
                <w:szCs w:val="20"/>
                <w:lang w:val="es-MX"/>
              </w:rPr>
            </w:pPr>
            <w:r w:rsidRPr="00501BDD">
              <w:rPr>
                <w:b/>
                <w:color w:val="304E6A"/>
                <w:sz w:val="20"/>
                <w:szCs w:val="20"/>
                <w:lang w:val="es-MX"/>
              </w:rPr>
              <w:t>1983-1986</w:t>
            </w:r>
          </w:p>
        </w:tc>
        <w:tc>
          <w:tcPr>
            <w:tcW w:w="7547" w:type="dxa"/>
            <w:tcMar>
              <w:top w:w="57" w:type="dxa"/>
              <w:bottom w:w="57" w:type="dxa"/>
            </w:tcMar>
          </w:tcPr>
          <w:p w14:paraId="010E7F1B" w14:textId="395C87A9" w:rsidR="00501BDD" w:rsidRDefault="00501BDD" w:rsidP="00501BDD">
            <w:pPr>
              <w:jc w:val="both"/>
              <w:rPr>
                <w:color w:val="304E6A"/>
                <w:sz w:val="20"/>
                <w:szCs w:val="20"/>
                <w:lang w:val="es-MX"/>
              </w:rPr>
            </w:pPr>
            <w:r w:rsidRPr="00501BDD">
              <w:rPr>
                <w:color w:val="304E6A"/>
                <w:sz w:val="20"/>
                <w:szCs w:val="20"/>
                <w:lang w:val="es-MX"/>
              </w:rPr>
              <w:t>SECUNDARIA.</w:t>
            </w:r>
            <w:r>
              <w:rPr>
                <w:color w:val="304E6A"/>
                <w:sz w:val="20"/>
                <w:szCs w:val="20"/>
                <w:lang w:val="es-MX"/>
              </w:rPr>
              <w:t xml:space="preserve"> </w:t>
            </w:r>
            <w:r w:rsidRPr="00501BDD">
              <w:rPr>
                <w:color w:val="304E6A"/>
                <w:sz w:val="20"/>
                <w:szCs w:val="20"/>
                <w:lang w:val="es-MX"/>
              </w:rPr>
              <w:t>Secundaria Federal Primero de Mayo.</w:t>
            </w:r>
            <w:r>
              <w:rPr>
                <w:color w:val="304E6A"/>
                <w:sz w:val="20"/>
                <w:szCs w:val="20"/>
                <w:lang w:val="es-MX"/>
              </w:rPr>
              <w:t xml:space="preserve"> </w:t>
            </w:r>
            <w:r w:rsidRPr="00501BDD">
              <w:rPr>
                <w:color w:val="304E6A"/>
                <w:sz w:val="20"/>
                <w:szCs w:val="20"/>
                <w:lang w:val="es-MX"/>
              </w:rPr>
              <w:t>Puerto Adolfo López Mateos</w:t>
            </w:r>
            <w:r>
              <w:rPr>
                <w:color w:val="304E6A"/>
                <w:sz w:val="20"/>
                <w:szCs w:val="20"/>
                <w:lang w:val="es-MX"/>
              </w:rPr>
              <w:t>,</w:t>
            </w:r>
            <w:r w:rsidRPr="00501BDD">
              <w:rPr>
                <w:color w:val="304E6A"/>
                <w:sz w:val="20"/>
                <w:szCs w:val="20"/>
                <w:lang w:val="es-MX"/>
              </w:rPr>
              <w:t xml:space="preserve"> Comondú</w:t>
            </w:r>
            <w:r>
              <w:rPr>
                <w:color w:val="304E6A"/>
                <w:sz w:val="20"/>
                <w:szCs w:val="20"/>
                <w:lang w:val="es-MX"/>
              </w:rPr>
              <w:t>,</w:t>
            </w:r>
            <w:r w:rsidRPr="00501BDD">
              <w:rPr>
                <w:color w:val="304E6A"/>
                <w:sz w:val="20"/>
                <w:szCs w:val="20"/>
                <w:lang w:val="es-MX"/>
              </w:rPr>
              <w:t xml:space="preserve"> Baja California Sur.</w:t>
            </w:r>
          </w:p>
        </w:tc>
      </w:tr>
      <w:tr w:rsidR="004D2366" w:rsidRPr="00FE5757" w14:paraId="061ACE96" w14:textId="77777777" w:rsidTr="00B405E8">
        <w:tc>
          <w:tcPr>
            <w:tcW w:w="2749" w:type="dxa"/>
            <w:tcMar>
              <w:top w:w="57" w:type="dxa"/>
              <w:bottom w:w="57" w:type="dxa"/>
            </w:tcMar>
          </w:tcPr>
          <w:p w14:paraId="64044B36" w14:textId="095602D1" w:rsidR="002850F7" w:rsidRPr="00B01950" w:rsidRDefault="00B01950" w:rsidP="00A63A0E">
            <w:pPr>
              <w:jc w:val="center"/>
              <w:rPr>
                <w:b/>
                <w:color w:val="304E6A"/>
                <w:sz w:val="20"/>
                <w:szCs w:val="20"/>
                <w:lang w:val="es-MX"/>
              </w:rPr>
            </w:pPr>
            <w:r w:rsidRPr="00B01950">
              <w:rPr>
                <w:b/>
                <w:color w:val="304E6A"/>
                <w:sz w:val="20"/>
                <w:szCs w:val="20"/>
                <w:lang w:val="es-MX"/>
              </w:rPr>
              <w:t>1986-1989</w:t>
            </w:r>
          </w:p>
        </w:tc>
        <w:tc>
          <w:tcPr>
            <w:tcW w:w="7547" w:type="dxa"/>
            <w:tcMar>
              <w:top w:w="57" w:type="dxa"/>
              <w:bottom w:w="57" w:type="dxa"/>
            </w:tcMar>
          </w:tcPr>
          <w:p w14:paraId="39E0F4C4" w14:textId="4B183C8E" w:rsidR="002850F7" w:rsidRPr="00FE5757" w:rsidRDefault="00B01950" w:rsidP="00B01950">
            <w:pPr>
              <w:jc w:val="both"/>
              <w:rPr>
                <w:color w:val="304E6A"/>
                <w:sz w:val="20"/>
                <w:szCs w:val="20"/>
                <w:lang w:val="es-MX"/>
              </w:rPr>
            </w:pPr>
            <w:r w:rsidRPr="00B01950">
              <w:rPr>
                <w:color w:val="304E6A"/>
                <w:sz w:val="20"/>
                <w:szCs w:val="20"/>
                <w:lang w:val="es-MX"/>
              </w:rPr>
              <w:t>BACHILLERATO.</w:t>
            </w:r>
            <w:r>
              <w:rPr>
                <w:color w:val="304E6A"/>
                <w:sz w:val="20"/>
                <w:szCs w:val="20"/>
                <w:lang w:val="es-MX"/>
              </w:rPr>
              <w:t xml:space="preserve"> </w:t>
            </w:r>
            <w:r w:rsidRPr="00B01950">
              <w:rPr>
                <w:color w:val="304E6A"/>
                <w:sz w:val="20"/>
                <w:szCs w:val="20"/>
                <w:lang w:val="es-MX"/>
              </w:rPr>
              <w:t>Preparatoria Isaac Newton.</w:t>
            </w:r>
            <w:r>
              <w:rPr>
                <w:color w:val="304E6A"/>
                <w:sz w:val="20"/>
                <w:szCs w:val="20"/>
                <w:lang w:val="es-MX"/>
              </w:rPr>
              <w:t xml:space="preserve"> </w:t>
            </w:r>
            <w:r w:rsidRPr="00B01950">
              <w:rPr>
                <w:color w:val="304E6A"/>
                <w:sz w:val="20"/>
                <w:szCs w:val="20"/>
                <w:lang w:val="es-MX"/>
              </w:rPr>
              <w:t xml:space="preserve">Puerto Adolfo López Mateos, </w:t>
            </w:r>
            <w:r>
              <w:rPr>
                <w:color w:val="304E6A"/>
                <w:sz w:val="20"/>
                <w:szCs w:val="20"/>
                <w:lang w:val="es-MX"/>
              </w:rPr>
              <w:t>Comondú</w:t>
            </w:r>
            <w:r w:rsidRPr="00B01950">
              <w:rPr>
                <w:color w:val="304E6A"/>
                <w:sz w:val="20"/>
                <w:szCs w:val="20"/>
                <w:lang w:val="es-MX"/>
              </w:rPr>
              <w:t>, Baja California Sur.</w:t>
            </w:r>
            <w:r>
              <w:rPr>
                <w:color w:val="304E6A"/>
                <w:sz w:val="20"/>
                <w:szCs w:val="20"/>
                <w:lang w:val="es-MX"/>
              </w:rPr>
              <w:t xml:space="preserve"> </w:t>
            </w:r>
            <w:r w:rsidRPr="00B01950">
              <w:rPr>
                <w:color w:val="304E6A"/>
                <w:sz w:val="20"/>
                <w:szCs w:val="20"/>
                <w:lang w:val="es-MX"/>
              </w:rPr>
              <w:t>Bachillerato Terminado con especialidad en Ciencias Sociales y Humanidades</w:t>
            </w:r>
          </w:p>
        </w:tc>
      </w:tr>
      <w:tr w:rsidR="004D2366" w:rsidRPr="00FE5757" w14:paraId="1ACFD38A" w14:textId="77777777" w:rsidTr="00B405E8">
        <w:tc>
          <w:tcPr>
            <w:tcW w:w="2749" w:type="dxa"/>
            <w:tcMar>
              <w:top w:w="57" w:type="dxa"/>
              <w:bottom w:w="57" w:type="dxa"/>
            </w:tcMar>
          </w:tcPr>
          <w:p w14:paraId="4D73F9A1" w14:textId="2A1CAD3C" w:rsidR="002850F7" w:rsidRPr="00501BDD" w:rsidRDefault="00B01950" w:rsidP="008E429A">
            <w:pPr>
              <w:jc w:val="center"/>
              <w:rPr>
                <w:b/>
                <w:color w:val="304E6A"/>
                <w:sz w:val="20"/>
                <w:szCs w:val="20"/>
                <w:lang w:val="es-MX"/>
              </w:rPr>
            </w:pPr>
            <w:r w:rsidRPr="00B01950">
              <w:rPr>
                <w:b/>
                <w:color w:val="304E6A"/>
                <w:sz w:val="20"/>
                <w:szCs w:val="20"/>
                <w:lang w:val="es-MX"/>
              </w:rPr>
              <w:t>1989-1995</w:t>
            </w:r>
          </w:p>
        </w:tc>
        <w:tc>
          <w:tcPr>
            <w:tcW w:w="7547" w:type="dxa"/>
            <w:tcMar>
              <w:top w:w="57" w:type="dxa"/>
              <w:bottom w:w="57" w:type="dxa"/>
            </w:tcMar>
          </w:tcPr>
          <w:p w14:paraId="28ECADAF" w14:textId="118B2A9B" w:rsidR="002850F7" w:rsidRPr="00FE5757" w:rsidRDefault="00B01950" w:rsidP="00B405E8">
            <w:pPr>
              <w:rPr>
                <w:color w:val="304E6A"/>
                <w:sz w:val="20"/>
                <w:szCs w:val="20"/>
                <w:lang w:val="es-MX"/>
              </w:rPr>
            </w:pPr>
            <w:r w:rsidRPr="00B01950">
              <w:rPr>
                <w:color w:val="304E6A"/>
                <w:sz w:val="20"/>
                <w:szCs w:val="20"/>
                <w:lang w:val="es-MX"/>
              </w:rPr>
              <w:t>ESTUDIOS  PROFESIONALES.</w:t>
            </w:r>
            <w:r>
              <w:rPr>
                <w:color w:val="304E6A"/>
                <w:sz w:val="20"/>
                <w:szCs w:val="20"/>
                <w:lang w:val="es-MX"/>
              </w:rPr>
              <w:t xml:space="preserve"> </w:t>
            </w:r>
            <w:r w:rsidRPr="00B01950">
              <w:rPr>
                <w:color w:val="304E6A"/>
                <w:sz w:val="20"/>
                <w:szCs w:val="20"/>
                <w:lang w:val="es-MX"/>
              </w:rPr>
              <w:t>Universidad Autónoma de Baja California Sur</w:t>
            </w:r>
            <w:r>
              <w:rPr>
                <w:color w:val="304E6A"/>
                <w:sz w:val="20"/>
                <w:szCs w:val="20"/>
                <w:lang w:val="es-MX"/>
              </w:rPr>
              <w:t xml:space="preserve">. </w:t>
            </w:r>
            <w:r w:rsidRPr="00B01950">
              <w:rPr>
                <w:color w:val="304E6A"/>
                <w:sz w:val="20"/>
                <w:szCs w:val="20"/>
                <w:lang w:val="es-MX"/>
              </w:rPr>
              <w:t>La Paz, Baja California Sur</w:t>
            </w:r>
            <w:r>
              <w:rPr>
                <w:color w:val="304E6A"/>
                <w:sz w:val="20"/>
                <w:szCs w:val="20"/>
                <w:lang w:val="es-MX"/>
              </w:rPr>
              <w:t xml:space="preserve">. </w:t>
            </w:r>
            <w:r w:rsidR="00B405E8" w:rsidRPr="00B01950">
              <w:rPr>
                <w:color w:val="304E6A"/>
                <w:sz w:val="20"/>
                <w:szCs w:val="20"/>
                <w:lang w:val="es-MX"/>
              </w:rPr>
              <w:t>D</w:t>
            </w:r>
            <w:r w:rsidR="00B405E8">
              <w:rPr>
                <w:color w:val="304E6A"/>
                <w:sz w:val="20"/>
                <w:szCs w:val="20"/>
                <w:lang w:val="es-MX"/>
              </w:rPr>
              <w:t>é</w:t>
            </w:r>
            <w:r w:rsidR="00B405E8" w:rsidRPr="00B01950">
              <w:rPr>
                <w:color w:val="304E6A"/>
                <w:sz w:val="20"/>
                <w:szCs w:val="20"/>
                <w:lang w:val="es-MX"/>
              </w:rPr>
              <w:t xml:space="preserve">cimo semestre de </w:t>
            </w:r>
            <w:r w:rsidR="00B405E8">
              <w:rPr>
                <w:color w:val="304E6A"/>
                <w:sz w:val="20"/>
                <w:szCs w:val="20"/>
                <w:lang w:val="es-MX"/>
              </w:rPr>
              <w:t xml:space="preserve">Ingeniería </w:t>
            </w:r>
            <w:r w:rsidR="00B405E8" w:rsidRPr="00B01950">
              <w:rPr>
                <w:color w:val="304E6A"/>
                <w:sz w:val="20"/>
                <w:szCs w:val="20"/>
                <w:lang w:val="es-MX"/>
              </w:rPr>
              <w:t xml:space="preserve">en </w:t>
            </w:r>
            <w:r w:rsidR="00B405E8">
              <w:rPr>
                <w:color w:val="304E6A"/>
                <w:sz w:val="20"/>
                <w:szCs w:val="20"/>
                <w:lang w:val="es-MX"/>
              </w:rPr>
              <w:t>pesquerías</w:t>
            </w:r>
            <w:r w:rsidRPr="00B01950">
              <w:rPr>
                <w:color w:val="304E6A"/>
                <w:sz w:val="20"/>
                <w:szCs w:val="20"/>
                <w:lang w:val="es-MX"/>
              </w:rPr>
              <w:t>.</w:t>
            </w:r>
            <w:r w:rsidR="00B405E8">
              <w:rPr>
                <w:color w:val="304E6A"/>
                <w:sz w:val="20"/>
                <w:szCs w:val="20"/>
                <w:lang w:val="es-MX"/>
              </w:rPr>
              <w:t xml:space="preserve"> </w:t>
            </w:r>
            <w:r w:rsidR="00B405E8" w:rsidRPr="00B01950">
              <w:rPr>
                <w:color w:val="304E6A"/>
                <w:sz w:val="20"/>
                <w:szCs w:val="20"/>
                <w:lang w:val="es-MX"/>
              </w:rPr>
              <w:t>Título en tr</w:t>
            </w:r>
            <w:r w:rsidR="00B405E8">
              <w:rPr>
                <w:color w:val="304E6A"/>
                <w:sz w:val="20"/>
                <w:szCs w:val="20"/>
                <w:lang w:val="es-MX"/>
              </w:rPr>
              <w:t>á</w:t>
            </w:r>
            <w:r w:rsidR="00B405E8" w:rsidRPr="00B01950">
              <w:rPr>
                <w:color w:val="304E6A"/>
                <w:sz w:val="20"/>
                <w:szCs w:val="20"/>
                <w:lang w:val="es-MX"/>
              </w:rPr>
              <w:t>mite</w:t>
            </w:r>
          </w:p>
        </w:tc>
      </w:tr>
    </w:tbl>
    <w:p w14:paraId="06245273" w14:textId="77777777" w:rsidR="00B405E8" w:rsidRPr="00FE5757" w:rsidRDefault="00B405E8" w:rsidP="002850F7">
      <w:pPr>
        <w:rPr>
          <w:color w:val="304E6A"/>
          <w:lang w:val="es-MX"/>
        </w:rPr>
      </w:pPr>
    </w:p>
    <w:tbl>
      <w:tblPr>
        <w:tblStyle w:val="Tablaconcuadrcula"/>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749"/>
        <w:gridCol w:w="7547"/>
      </w:tblGrid>
      <w:tr w:rsidR="004D2366" w:rsidRPr="00FE5757" w14:paraId="45DBA8BB" w14:textId="77777777" w:rsidTr="00B3091A">
        <w:tc>
          <w:tcPr>
            <w:tcW w:w="10296" w:type="dxa"/>
            <w:gridSpan w:val="2"/>
            <w:shd w:val="clear" w:color="auto" w:fill="304E6A"/>
            <w:tcMar>
              <w:top w:w="113" w:type="dxa"/>
              <w:bottom w:w="113" w:type="dxa"/>
            </w:tcMar>
          </w:tcPr>
          <w:p w14:paraId="5955A65A" w14:textId="55E7FB90" w:rsidR="002850F7" w:rsidRPr="00FE5757" w:rsidRDefault="002850F7" w:rsidP="002850F7">
            <w:pPr>
              <w:jc w:val="center"/>
              <w:rPr>
                <w:b/>
                <w:color w:val="FFFFFF" w:themeColor="background1"/>
                <w:sz w:val="21"/>
                <w:lang w:val="es-MX"/>
              </w:rPr>
            </w:pPr>
            <w:r w:rsidRPr="00FE5757">
              <w:rPr>
                <w:b/>
                <w:color w:val="FFFFFF" w:themeColor="background1"/>
                <w:sz w:val="21"/>
                <w:lang w:val="es-MX"/>
              </w:rPr>
              <w:t>CERTIFICACIONES</w:t>
            </w:r>
            <w:r w:rsidR="00D41718">
              <w:rPr>
                <w:b/>
                <w:color w:val="FFFFFF" w:themeColor="background1"/>
                <w:sz w:val="21"/>
                <w:lang w:val="es-MX"/>
              </w:rPr>
              <w:t xml:space="preserve"> - </w:t>
            </w:r>
            <w:r w:rsidR="00D41718" w:rsidRPr="00FE5757">
              <w:rPr>
                <w:b/>
                <w:color w:val="FFFFFF" w:themeColor="background1"/>
                <w:sz w:val="21"/>
                <w:lang w:val="es-MX"/>
              </w:rPr>
              <w:t xml:space="preserve">CURSOS </w:t>
            </w:r>
          </w:p>
        </w:tc>
      </w:tr>
      <w:tr w:rsidR="008C4BD5" w:rsidRPr="00FE5757" w14:paraId="1CB0D27F" w14:textId="77777777" w:rsidTr="00B3091A">
        <w:tc>
          <w:tcPr>
            <w:tcW w:w="2749" w:type="dxa"/>
            <w:tcMar>
              <w:top w:w="113" w:type="dxa"/>
              <w:bottom w:w="113" w:type="dxa"/>
            </w:tcMar>
          </w:tcPr>
          <w:p w14:paraId="11C7FA07" w14:textId="47FB4187" w:rsidR="008C4BD5" w:rsidRPr="00BF01CE" w:rsidRDefault="00E271B5" w:rsidP="008E429A">
            <w:pPr>
              <w:jc w:val="center"/>
              <w:rPr>
                <w:b/>
                <w:color w:val="304E6A"/>
                <w:sz w:val="20"/>
                <w:szCs w:val="20"/>
                <w:lang w:val="es-MX"/>
              </w:rPr>
            </w:pPr>
            <w:r w:rsidRPr="00BF01CE">
              <w:rPr>
                <w:b/>
                <w:color w:val="304E6A"/>
                <w:sz w:val="20"/>
                <w:lang w:val="es-MX"/>
              </w:rPr>
              <w:t>AGOSTO 1998</w:t>
            </w:r>
          </w:p>
        </w:tc>
        <w:tc>
          <w:tcPr>
            <w:tcW w:w="7547" w:type="dxa"/>
            <w:tcMar>
              <w:top w:w="113" w:type="dxa"/>
              <w:bottom w:w="113" w:type="dxa"/>
            </w:tcMar>
          </w:tcPr>
          <w:p w14:paraId="1F997EFA" w14:textId="77777777" w:rsidR="00E271B5" w:rsidRPr="00E271B5" w:rsidRDefault="00E271B5" w:rsidP="00E271B5">
            <w:pPr>
              <w:rPr>
                <w:color w:val="304E6A"/>
                <w:sz w:val="20"/>
                <w:lang w:val="es-MX"/>
              </w:rPr>
            </w:pPr>
            <w:r w:rsidRPr="00E271B5">
              <w:rPr>
                <w:color w:val="304E6A"/>
                <w:sz w:val="20"/>
                <w:lang w:val="es-MX"/>
              </w:rPr>
              <w:t>Curso: ORDENAMIENTO PESQUERO,</w:t>
            </w:r>
          </w:p>
          <w:p w14:paraId="5EA8F2FE" w14:textId="77777777" w:rsidR="00E271B5" w:rsidRPr="00E271B5" w:rsidRDefault="00E271B5" w:rsidP="00E271B5">
            <w:pPr>
              <w:rPr>
                <w:color w:val="304E6A"/>
                <w:sz w:val="20"/>
                <w:lang w:val="es-MX"/>
              </w:rPr>
            </w:pPr>
            <w:r w:rsidRPr="00E271B5">
              <w:rPr>
                <w:color w:val="304E6A"/>
                <w:sz w:val="20"/>
                <w:lang w:val="es-MX"/>
              </w:rPr>
              <w:t xml:space="preserve">Lugar: Universidad Autónoma de Baja California Sur, La Paz B.C.S. </w:t>
            </w:r>
          </w:p>
          <w:p w14:paraId="3FCFA9C5" w14:textId="3C0D4BB9" w:rsidR="008C4BD5" w:rsidRPr="000E4B3D" w:rsidRDefault="00E271B5" w:rsidP="00E271B5">
            <w:pPr>
              <w:rPr>
                <w:b/>
                <w:color w:val="304E6A"/>
                <w:sz w:val="20"/>
                <w:szCs w:val="20"/>
                <w:lang w:val="es-MX"/>
              </w:rPr>
            </w:pPr>
            <w:r w:rsidRPr="00E271B5">
              <w:rPr>
                <w:color w:val="304E6A"/>
                <w:sz w:val="20"/>
                <w:lang w:val="es-MX"/>
              </w:rPr>
              <w:t>Duración: 20 horas, del 10 al 14 de Agosto de 1998.</w:t>
            </w:r>
          </w:p>
        </w:tc>
      </w:tr>
      <w:tr w:rsidR="00E271B5" w:rsidRPr="00FE5757" w14:paraId="0261DF65" w14:textId="77777777" w:rsidTr="00B3091A">
        <w:tc>
          <w:tcPr>
            <w:tcW w:w="2749" w:type="dxa"/>
            <w:tcMar>
              <w:top w:w="113" w:type="dxa"/>
              <w:bottom w:w="113" w:type="dxa"/>
            </w:tcMar>
          </w:tcPr>
          <w:p w14:paraId="6FE1447F" w14:textId="77777777" w:rsidR="00E271B5" w:rsidRPr="00BF01CE" w:rsidRDefault="00E271B5" w:rsidP="00E271B5">
            <w:pPr>
              <w:jc w:val="center"/>
              <w:rPr>
                <w:b/>
                <w:color w:val="304E6A"/>
                <w:sz w:val="20"/>
                <w:lang w:val="es-MX"/>
              </w:rPr>
            </w:pPr>
            <w:r w:rsidRPr="00BF01CE">
              <w:rPr>
                <w:b/>
                <w:color w:val="304E6A"/>
                <w:sz w:val="20"/>
                <w:lang w:val="es-MX"/>
              </w:rPr>
              <w:t>SEPTIEMBRE 1998</w:t>
            </w:r>
          </w:p>
          <w:p w14:paraId="4E3773B3" w14:textId="77777777" w:rsidR="00E271B5" w:rsidRPr="00BF01CE" w:rsidRDefault="00E271B5" w:rsidP="008E429A">
            <w:pPr>
              <w:jc w:val="center"/>
              <w:rPr>
                <w:b/>
                <w:color w:val="304E6A"/>
                <w:sz w:val="20"/>
                <w:lang w:val="es-MX"/>
              </w:rPr>
            </w:pPr>
          </w:p>
        </w:tc>
        <w:tc>
          <w:tcPr>
            <w:tcW w:w="7547" w:type="dxa"/>
            <w:tcMar>
              <w:top w:w="113" w:type="dxa"/>
              <w:bottom w:w="113" w:type="dxa"/>
            </w:tcMar>
          </w:tcPr>
          <w:p w14:paraId="15A76795" w14:textId="77777777" w:rsidR="00E271B5" w:rsidRPr="00E271B5" w:rsidRDefault="00E271B5" w:rsidP="00E271B5">
            <w:pPr>
              <w:rPr>
                <w:color w:val="304E6A"/>
                <w:sz w:val="20"/>
                <w:lang w:val="es-MX"/>
              </w:rPr>
            </w:pPr>
            <w:r w:rsidRPr="00E271B5">
              <w:rPr>
                <w:color w:val="304E6A"/>
                <w:sz w:val="20"/>
                <w:lang w:val="es-MX"/>
              </w:rPr>
              <w:t>Curso: TALLER ESTATAL DE CAPACITACION EN MATERIA DE INSPECCION AMBIENTAL,</w:t>
            </w:r>
          </w:p>
          <w:p w14:paraId="523D79F2" w14:textId="77777777" w:rsidR="00E271B5" w:rsidRPr="00E271B5" w:rsidRDefault="00E271B5" w:rsidP="00E271B5">
            <w:pPr>
              <w:rPr>
                <w:color w:val="304E6A"/>
                <w:sz w:val="20"/>
                <w:lang w:val="es-MX"/>
              </w:rPr>
            </w:pPr>
            <w:r w:rsidRPr="00E271B5">
              <w:rPr>
                <w:color w:val="304E6A"/>
                <w:sz w:val="20"/>
                <w:lang w:val="es-MX"/>
              </w:rPr>
              <w:t xml:space="preserve">Lugar: Área de Capacitación de la PROFEPA </w:t>
            </w:r>
          </w:p>
          <w:p w14:paraId="405E72AB" w14:textId="4B7446E8" w:rsidR="00E271B5" w:rsidRPr="00E271B5" w:rsidRDefault="00E271B5" w:rsidP="00E271B5">
            <w:pPr>
              <w:rPr>
                <w:color w:val="304E6A"/>
                <w:sz w:val="20"/>
                <w:lang w:val="es-MX"/>
              </w:rPr>
            </w:pPr>
            <w:r w:rsidRPr="00E271B5">
              <w:rPr>
                <w:color w:val="304E6A"/>
                <w:sz w:val="20"/>
                <w:lang w:val="es-MX"/>
              </w:rPr>
              <w:t>Duración: 23 al 25 de Septiembre de 1998.</w:t>
            </w:r>
          </w:p>
        </w:tc>
      </w:tr>
      <w:tr w:rsidR="00E271B5" w:rsidRPr="00FE5757" w14:paraId="7321E84B" w14:textId="77777777" w:rsidTr="00B3091A">
        <w:tc>
          <w:tcPr>
            <w:tcW w:w="2749" w:type="dxa"/>
            <w:tcMar>
              <w:top w:w="113" w:type="dxa"/>
              <w:bottom w:w="113" w:type="dxa"/>
            </w:tcMar>
          </w:tcPr>
          <w:p w14:paraId="4D6C9864" w14:textId="70ABC5DD" w:rsidR="00E271B5" w:rsidRPr="00BF01CE" w:rsidRDefault="00E271B5" w:rsidP="00E271B5">
            <w:pPr>
              <w:jc w:val="center"/>
              <w:rPr>
                <w:b/>
                <w:color w:val="304E6A"/>
                <w:sz w:val="20"/>
                <w:lang w:val="es-MX"/>
              </w:rPr>
            </w:pPr>
            <w:r w:rsidRPr="00BF01CE">
              <w:rPr>
                <w:b/>
                <w:color w:val="304E6A"/>
                <w:sz w:val="20"/>
                <w:lang w:val="es-MX"/>
              </w:rPr>
              <w:t xml:space="preserve">JULIO 2000 </w:t>
            </w:r>
          </w:p>
        </w:tc>
        <w:tc>
          <w:tcPr>
            <w:tcW w:w="7547" w:type="dxa"/>
            <w:tcMar>
              <w:top w:w="113" w:type="dxa"/>
              <w:bottom w:w="113" w:type="dxa"/>
            </w:tcMar>
          </w:tcPr>
          <w:p w14:paraId="5BA7CEF8" w14:textId="77777777" w:rsidR="00E271B5" w:rsidRPr="00E271B5" w:rsidRDefault="00E271B5" w:rsidP="00E271B5">
            <w:pPr>
              <w:rPr>
                <w:color w:val="304E6A"/>
                <w:sz w:val="20"/>
                <w:lang w:val="es-MX"/>
              </w:rPr>
            </w:pPr>
            <w:r w:rsidRPr="00E271B5">
              <w:rPr>
                <w:color w:val="304E6A"/>
                <w:sz w:val="20"/>
                <w:lang w:val="es-MX"/>
              </w:rPr>
              <w:t>Curso: SEMINARIO DE INFORMACION EN MATERIA DE PREVENCION DE DESASTRES</w:t>
            </w:r>
          </w:p>
          <w:p w14:paraId="4FBBF056" w14:textId="77777777" w:rsidR="00E271B5" w:rsidRPr="00E271B5" w:rsidRDefault="00E271B5" w:rsidP="00E271B5">
            <w:pPr>
              <w:rPr>
                <w:color w:val="304E6A"/>
                <w:sz w:val="20"/>
                <w:lang w:val="es-MX"/>
              </w:rPr>
            </w:pPr>
            <w:r w:rsidRPr="00E271B5">
              <w:rPr>
                <w:color w:val="304E6A"/>
                <w:sz w:val="20"/>
                <w:lang w:val="es-MX"/>
              </w:rPr>
              <w:t xml:space="preserve">Lugar: Área de Capacitación de la SEDESOL </w:t>
            </w:r>
          </w:p>
          <w:p w14:paraId="5A1F0579" w14:textId="77FFF0D3" w:rsidR="00E271B5" w:rsidRPr="00E271B5" w:rsidRDefault="00E271B5" w:rsidP="00E271B5">
            <w:pPr>
              <w:rPr>
                <w:color w:val="304E6A"/>
                <w:sz w:val="20"/>
                <w:lang w:val="es-MX"/>
              </w:rPr>
            </w:pPr>
            <w:r w:rsidRPr="00E271B5">
              <w:rPr>
                <w:color w:val="304E6A"/>
                <w:sz w:val="20"/>
                <w:lang w:val="es-MX"/>
              </w:rPr>
              <w:t>Duración: 10 y 11 de Julio del 2000.</w:t>
            </w:r>
          </w:p>
        </w:tc>
      </w:tr>
      <w:tr w:rsidR="00E271B5" w:rsidRPr="00FE5757" w14:paraId="04A4EEC6" w14:textId="77777777" w:rsidTr="00B3091A">
        <w:tc>
          <w:tcPr>
            <w:tcW w:w="2749" w:type="dxa"/>
            <w:tcMar>
              <w:top w:w="113" w:type="dxa"/>
              <w:bottom w:w="113" w:type="dxa"/>
            </w:tcMar>
          </w:tcPr>
          <w:p w14:paraId="113386B5" w14:textId="77777777" w:rsidR="00E271B5" w:rsidRPr="00BF01CE" w:rsidRDefault="00E271B5" w:rsidP="00E271B5">
            <w:pPr>
              <w:jc w:val="center"/>
              <w:rPr>
                <w:b/>
                <w:color w:val="304E6A"/>
                <w:sz w:val="20"/>
                <w:lang w:val="es-MX"/>
              </w:rPr>
            </w:pPr>
            <w:r w:rsidRPr="00BF01CE">
              <w:rPr>
                <w:b/>
                <w:color w:val="304E6A"/>
                <w:sz w:val="20"/>
                <w:lang w:val="es-MX"/>
              </w:rPr>
              <w:t>DICIEMBRE 2000</w:t>
            </w:r>
          </w:p>
          <w:p w14:paraId="289BEF26" w14:textId="77777777" w:rsidR="00E271B5" w:rsidRPr="00BF01CE" w:rsidRDefault="00E271B5" w:rsidP="00E271B5">
            <w:pPr>
              <w:jc w:val="center"/>
              <w:rPr>
                <w:b/>
                <w:color w:val="304E6A"/>
                <w:sz w:val="20"/>
                <w:lang w:val="es-MX"/>
              </w:rPr>
            </w:pPr>
          </w:p>
        </w:tc>
        <w:tc>
          <w:tcPr>
            <w:tcW w:w="7547" w:type="dxa"/>
            <w:tcMar>
              <w:top w:w="113" w:type="dxa"/>
              <w:bottom w:w="113" w:type="dxa"/>
            </w:tcMar>
          </w:tcPr>
          <w:p w14:paraId="54E03F5A" w14:textId="77777777" w:rsidR="00E271B5" w:rsidRPr="00E271B5" w:rsidRDefault="00E271B5" w:rsidP="00E271B5">
            <w:pPr>
              <w:rPr>
                <w:color w:val="304E6A"/>
                <w:sz w:val="20"/>
                <w:lang w:val="es-MX"/>
              </w:rPr>
            </w:pPr>
            <w:r w:rsidRPr="00E271B5">
              <w:rPr>
                <w:color w:val="304E6A"/>
                <w:sz w:val="20"/>
                <w:lang w:val="es-MX"/>
              </w:rPr>
              <w:t>Curso: ESTABLECIMIENTOS DE MODELOS DE SIMULACION DE DINAMICA COSTERA.</w:t>
            </w:r>
          </w:p>
          <w:p w14:paraId="39EB34F7" w14:textId="77777777" w:rsidR="00E271B5" w:rsidRPr="00E271B5" w:rsidRDefault="00E271B5" w:rsidP="00E271B5">
            <w:pPr>
              <w:rPr>
                <w:color w:val="304E6A"/>
                <w:sz w:val="20"/>
                <w:lang w:val="es-MX"/>
              </w:rPr>
            </w:pPr>
            <w:r w:rsidRPr="00E271B5">
              <w:rPr>
                <w:color w:val="304E6A"/>
                <w:sz w:val="20"/>
                <w:lang w:val="es-MX"/>
              </w:rPr>
              <w:t xml:space="preserve">Lugar: Área de Capacitación del CICIMAR. </w:t>
            </w:r>
          </w:p>
          <w:p w14:paraId="0132604C" w14:textId="4C6EA31C" w:rsidR="00E271B5" w:rsidRPr="00E271B5" w:rsidRDefault="00E271B5" w:rsidP="00E271B5">
            <w:pPr>
              <w:rPr>
                <w:color w:val="304E6A"/>
                <w:sz w:val="20"/>
                <w:lang w:val="es-MX"/>
              </w:rPr>
            </w:pPr>
            <w:r w:rsidRPr="00E271B5">
              <w:rPr>
                <w:color w:val="304E6A"/>
                <w:sz w:val="20"/>
                <w:lang w:val="es-MX"/>
              </w:rPr>
              <w:t>Duración: 12 y 13 de Diciembre de 2000.</w:t>
            </w:r>
          </w:p>
        </w:tc>
      </w:tr>
      <w:tr w:rsidR="00E271B5" w:rsidRPr="00FE5757" w14:paraId="1D03C9EB" w14:textId="77777777" w:rsidTr="00B3091A">
        <w:tc>
          <w:tcPr>
            <w:tcW w:w="2749" w:type="dxa"/>
            <w:tcMar>
              <w:top w:w="113" w:type="dxa"/>
              <w:bottom w:w="113" w:type="dxa"/>
            </w:tcMar>
          </w:tcPr>
          <w:p w14:paraId="2EC62D34" w14:textId="52311316" w:rsidR="00E271B5" w:rsidRPr="00BF01CE" w:rsidRDefault="00E271B5" w:rsidP="00E271B5">
            <w:pPr>
              <w:jc w:val="center"/>
              <w:rPr>
                <w:b/>
                <w:color w:val="304E6A"/>
                <w:sz w:val="20"/>
                <w:lang w:val="es-MX"/>
              </w:rPr>
            </w:pPr>
            <w:r w:rsidRPr="00BF01CE">
              <w:rPr>
                <w:b/>
                <w:color w:val="304E6A"/>
                <w:sz w:val="20"/>
                <w:lang w:val="es-MX"/>
              </w:rPr>
              <w:t>FEBRERO 2001</w:t>
            </w:r>
          </w:p>
        </w:tc>
        <w:tc>
          <w:tcPr>
            <w:tcW w:w="7547" w:type="dxa"/>
            <w:tcMar>
              <w:top w:w="113" w:type="dxa"/>
              <w:bottom w:w="113" w:type="dxa"/>
            </w:tcMar>
          </w:tcPr>
          <w:p w14:paraId="39789A51" w14:textId="77777777" w:rsidR="00E271B5" w:rsidRPr="00E271B5" w:rsidRDefault="00E271B5" w:rsidP="00E271B5">
            <w:pPr>
              <w:rPr>
                <w:color w:val="304E6A"/>
                <w:sz w:val="20"/>
                <w:lang w:val="es-MX"/>
              </w:rPr>
            </w:pPr>
            <w:r w:rsidRPr="00E271B5">
              <w:rPr>
                <w:color w:val="304E6A"/>
                <w:sz w:val="20"/>
                <w:lang w:val="es-MX"/>
              </w:rPr>
              <w:t>Curso:  MANEJO DE RESIDUOS PELIGROSOS EN EL DESARROLLO DE ACTIVIDADES MINERAS,</w:t>
            </w:r>
          </w:p>
          <w:p w14:paraId="62C4E778" w14:textId="77777777" w:rsidR="00E271B5" w:rsidRPr="00E271B5" w:rsidRDefault="00E271B5" w:rsidP="00E271B5">
            <w:pPr>
              <w:rPr>
                <w:color w:val="304E6A"/>
                <w:sz w:val="20"/>
                <w:lang w:val="es-MX"/>
              </w:rPr>
            </w:pPr>
            <w:r w:rsidRPr="00E271B5">
              <w:rPr>
                <w:color w:val="304E6A"/>
                <w:sz w:val="20"/>
                <w:lang w:val="es-MX"/>
              </w:rPr>
              <w:t xml:space="preserve">Lugar: El Triunfo, Municipio de La Paz, B.C.S. </w:t>
            </w:r>
          </w:p>
          <w:p w14:paraId="03C0F857" w14:textId="36F0E2D3" w:rsidR="00E271B5" w:rsidRPr="00E271B5" w:rsidRDefault="00E271B5" w:rsidP="00E271B5">
            <w:pPr>
              <w:rPr>
                <w:color w:val="304E6A"/>
                <w:sz w:val="20"/>
                <w:lang w:val="es-MX"/>
              </w:rPr>
            </w:pPr>
            <w:r w:rsidRPr="00E271B5">
              <w:rPr>
                <w:color w:val="304E6A"/>
                <w:sz w:val="20"/>
                <w:lang w:val="es-MX"/>
              </w:rPr>
              <w:t>Duración: 8 de Febrero de 2001.</w:t>
            </w:r>
          </w:p>
        </w:tc>
      </w:tr>
      <w:tr w:rsidR="00E271B5" w:rsidRPr="00FE5757" w14:paraId="515B95D2" w14:textId="77777777" w:rsidTr="00B3091A">
        <w:tc>
          <w:tcPr>
            <w:tcW w:w="2749" w:type="dxa"/>
            <w:tcMar>
              <w:top w:w="113" w:type="dxa"/>
              <w:bottom w:w="113" w:type="dxa"/>
            </w:tcMar>
          </w:tcPr>
          <w:p w14:paraId="23F87770" w14:textId="5872E784" w:rsidR="00E271B5" w:rsidRPr="00BF01CE" w:rsidRDefault="00E271B5" w:rsidP="00E271B5">
            <w:pPr>
              <w:jc w:val="center"/>
              <w:rPr>
                <w:b/>
                <w:color w:val="304E6A"/>
                <w:sz w:val="20"/>
                <w:lang w:val="es-MX"/>
              </w:rPr>
            </w:pPr>
            <w:r w:rsidRPr="00BF01CE">
              <w:rPr>
                <w:b/>
                <w:color w:val="304E6A"/>
                <w:sz w:val="20"/>
                <w:lang w:val="es-MX"/>
              </w:rPr>
              <w:t>MARZO 2001</w:t>
            </w:r>
          </w:p>
          <w:p w14:paraId="388882D7" w14:textId="77777777" w:rsidR="00E271B5" w:rsidRPr="00BF01CE" w:rsidRDefault="00E271B5" w:rsidP="00E271B5">
            <w:pPr>
              <w:jc w:val="center"/>
              <w:rPr>
                <w:b/>
                <w:color w:val="304E6A"/>
                <w:sz w:val="20"/>
                <w:lang w:val="es-MX"/>
              </w:rPr>
            </w:pPr>
          </w:p>
        </w:tc>
        <w:tc>
          <w:tcPr>
            <w:tcW w:w="7547" w:type="dxa"/>
            <w:tcMar>
              <w:top w:w="113" w:type="dxa"/>
              <w:bottom w:w="113" w:type="dxa"/>
            </w:tcMar>
          </w:tcPr>
          <w:p w14:paraId="3E8CCC84" w14:textId="77777777" w:rsidR="00E271B5" w:rsidRPr="00E271B5" w:rsidRDefault="00E271B5" w:rsidP="00E271B5">
            <w:pPr>
              <w:rPr>
                <w:color w:val="304E6A"/>
                <w:sz w:val="20"/>
                <w:lang w:val="es-MX"/>
              </w:rPr>
            </w:pPr>
            <w:r w:rsidRPr="00E271B5">
              <w:rPr>
                <w:color w:val="304E6A"/>
                <w:sz w:val="20"/>
                <w:lang w:val="es-MX"/>
              </w:rPr>
              <w:t>Curso: EL USO DE ESPECIES NATIVAS Y ADAPTADAS EN LA REFORESTACION URBANA Y EN EL DISEÑO DEL PAISAJE URBANO,</w:t>
            </w:r>
          </w:p>
          <w:p w14:paraId="41D73245" w14:textId="77777777" w:rsidR="00E271B5" w:rsidRDefault="00E271B5" w:rsidP="00E271B5">
            <w:pPr>
              <w:rPr>
                <w:color w:val="304E6A"/>
                <w:sz w:val="20"/>
                <w:lang w:val="es-MX"/>
              </w:rPr>
            </w:pPr>
            <w:r w:rsidRPr="00E271B5">
              <w:rPr>
                <w:color w:val="304E6A"/>
                <w:sz w:val="20"/>
                <w:lang w:val="es-MX"/>
              </w:rPr>
              <w:t>Lugar: Área de Capacitación del ICATEM</w:t>
            </w:r>
          </w:p>
          <w:p w14:paraId="681038B0" w14:textId="4570D2DF" w:rsidR="00E271B5" w:rsidRPr="00E271B5" w:rsidRDefault="00E271B5" w:rsidP="00E271B5">
            <w:pPr>
              <w:rPr>
                <w:color w:val="304E6A"/>
                <w:sz w:val="20"/>
                <w:lang w:val="es-MX"/>
              </w:rPr>
            </w:pPr>
            <w:r w:rsidRPr="00E271B5">
              <w:rPr>
                <w:color w:val="304E6A"/>
                <w:sz w:val="20"/>
                <w:lang w:val="es-MX"/>
              </w:rPr>
              <w:t>Duración: 19 al 23 de Marzo del 2001.</w:t>
            </w:r>
          </w:p>
        </w:tc>
      </w:tr>
      <w:tr w:rsidR="00E271B5" w:rsidRPr="00FE5757" w14:paraId="4656D91B" w14:textId="77777777" w:rsidTr="00B3091A">
        <w:tc>
          <w:tcPr>
            <w:tcW w:w="2749" w:type="dxa"/>
            <w:tcMar>
              <w:top w:w="113" w:type="dxa"/>
              <w:bottom w:w="113" w:type="dxa"/>
            </w:tcMar>
          </w:tcPr>
          <w:p w14:paraId="66DA6BE2" w14:textId="1E7FDDEF" w:rsidR="00E271B5" w:rsidRPr="00BF01CE" w:rsidRDefault="00E271B5" w:rsidP="00E271B5">
            <w:pPr>
              <w:jc w:val="center"/>
              <w:rPr>
                <w:b/>
                <w:color w:val="304E6A"/>
                <w:sz w:val="20"/>
                <w:lang w:val="es-MX"/>
              </w:rPr>
            </w:pPr>
            <w:r w:rsidRPr="00BF01CE">
              <w:rPr>
                <w:b/>
                <w:color w:val="304E6A"/>
                <w:sz w:val="20"/>
                <w:lang w:val="es-MX"/>
              </w:rPr>
              <w:t>SEPTIEMBRE 2001</w:t>
            </w:r>
          </w:p>
        </w:tc>
        <w:tc>
          <w:tcPr>
            <w:tcW w:w="7547" w:type="dxa"/>
            <w:tcMar>
              <w:top w:w="113" w:type="dxa"/>
              <w:bottom w:w="113" w:type="dxa"/>
            </w:tcMar>
          </w:tcPr>
          <w:p w14:paraId="03A0D4EA" w14:textId="77777777" w:rsidR="00E271B5" w:rsidRPr="00E271B5" w:rsidRDefault="00E271B5" w:rsidP="00E271B5">
            <w:pPr>
              <w:rPr>
                <w:color w:val="304E6A"/>
                <w:sz w:val="20"/>
                <w:lang w:val="es-MX"/>
              </w:rPr>
            </w:pPr>
            <w:r w:rsidRPr="00E271B5">
              <w:rPr>
                <w:color w:val="304E6A"/>
                <w:sz w:val="20"/>
                <w:lang w:val="es-MX"/>
              </w:rPr>
              <w:t>Curso: PLANEACION ESTRATEGICA.</w:t>
            </w:r>
          </w:p>
          <w:p w14:paraId="4C14CC01" w14:textId="77777777" w:rsidR="00E271B5" w:rsidRPr="00E271B5" w:rsidRDefault="00E271B5" w:rsidP="00E271B5">
            <w:pPr>
              <w:rPr>
                <w:color w:val="304E6A"/>
                <w:sz w:val="20"/>
                <w:lang w:val="es-MX"/>
              </w:rPr>
            </w:pPr>
            <w:r w:rsidRPr="00E271B5">
              <w:rPr>
                <w:color w:val="304E6A"/>
                <w:sz w:val="20"/>
                <w:lang w:val="es-MX"/>
              </w:rPr>
              <w:lastRenderedPageBreak/>
              <w:t xml:space="preserve">Lugar: Área de Capacitación del ICATEM </w:t>
            </w:r>
          </w:p>
          <w:p w14:paraId="54E328A4" w14:textId="77777777" w:rsidR="00E271B5" w:rsidRPr="00E271B5" w:rsidRDefault="00E271B5" w:rsidP="00E271B5">
            <w:pPr>
              <w:rPr>
                <w:color w:val="304E6A"/>
                <w:sz w:val="20"/>
                <w:lang w:val="es-MX"/>
              </w:rPr>
            </w:pPr>
            <w:r w:rsidRPr="00E271B5">
              <w:rPr>
                <w:color w:val="304E6A"/>
                <w:sz w:val="20"/>
                <w:lang w:val="es-MX"/>
              </w:rPr>
              <w:t>Duración: 3 al 11 de  septiembre del 2001</w:t>
            </w:r>
          </w:p>
          <w:p w14:paraId="6469B523" w14:textId="386CBF8E" w:rsidR="00E271B5" w:rsidRPr="00E271B5" w:rsidRDefault="00E271B5" w:rsidP="00E271B5">
            <w:pPr>
              <w:rPr>
                <w:color w:val="304E6A"/>
                <w:sz w:val="20"/>
                <w:lang w:val="es-MX"/>
              </w:rPr>
            </w:pPr>
            <w:r w:rsidRPr="00E271B5">
              <w:rPr>
                <w:color w:val="304E6A"/>
                <w:sz w:val="20"/>
                <w:lang w:val="es-MX"/>
              </w:rPr>
              <w:t>Valor curricular: 21 horas</w:t>
            </w:r>
          </w:p>
        </w:tc>
      </w:tr>
      <w:tr w:rsidR="00E271B5" w:rsidRPr="00FE5757" w14:paraId="006FAAE9" w14:textId="77777777" w:rsidTr="00B3091A">
        <w:tc>
          <w:tcPr>
            <w:tcW w:w="2749" w:type="dxa"/>
            <w:tcMar>
              <w:top w:w="113" w:type="dxa"/>
              <w:bottom w:w="113" w:type="dxa"/>
            </w:tcMar>
          </w:tcPr>
          <w:p w14:paraId="2B8490FD" w14:textId="77777777" w:rsidR="00E271B5" w:rsidRPr="00BF01CE" w:rsidRDefault="00E271B5" w:rsidP="00E271B5">
            <w:pPr>
              <w:jc w:val="center"/>
              <w:rPr>
                <w:b/>
                <w:color w:val="304E6A"/>
                <w:sz w:val="20"/>
                <w:lang w:val="es-MX"/>
              </w:rPr>
            </w:pPr>
            <w:r w:rsidRPr="00BF01CE">
              <w:rPr>
                <w:b/>
                <w:color w:val="304E6A"/>
                <w:sz w:val="20"/>
                <w:lang w:val="es-MX"/>
              </w:rPr>
              <w:lastRenderedPageBreak/>
              <w:t>ENERO DE 2002</w:t>
            </w:r>
          </w:p>
          <w:p w14:paraId="0DFAA39E" w14:textId="77777777" w:rsidR="00E271B5" w:rsidRPr="00BF01CE" w:rsidRDefault="00E271B5" w:rsidP="00E271B5">
            <w:pPr>
              <w:rPr>
                <w:b/>
                <w:color w:val="304E6A"/>
                <w:sz w:val="20"/>
                <w:lang w:val="es-MX"/>
              </w:rPr>
            </w:pPr>
          </w:p>
        </w:tc>
        <w:tc>
          <w:tcPr>
            <w:tcW w:w="7547" w:type="dxa"/>
            <w:tcMar>
              <w:top w:w="113" w:type="dxa"/>
              <w:bottom w:w="113" w:type="dxa"/>
            </w:tcMar>
          </w:tcPr>
          <w:p w14:paraId="034983E2" w14:textId="77777777" w:rsidR="00E271B5" w:rsidRPr="00E271B5" w:rsidRDefault="00E271B5" w:rsidP="00E271B5">
            <w:pPr>
              <w:rPr>
                <w:color w:val="304E6A"/>
                <w:sz w:val="20"/>
                <w:lang w:val="es-MX"/>
              </w:rPr>
            </w:pPr>
            <w:r w:rsidRPr="00E271B5">
              <w:rPr>
                <w:color w:val="304E6A"/>
                <w:sz w:val="20"/>
                <w:lang w:val="es-MX"/>
              </w:rPr>
              <w:t>Curso: REVISION DEL MARCO JURIDICO EN MATERIA DE INSPECCION Y VIGILANCIA.</w:t>
            </w:r>
          </w:p>
          <w:p w14:paraId="365522BC" w14:textId="77777777" w:rsidR="00E271B5" w:rsidRPr="00E271B5" w:rsidRDefault="00E271B5" w:rsidP="00E271B5">
            <w:pPr>
              <w:rPr>
                <w:color w:val="304E6A"/>
                <w:sz w:val="20"/>
                <w:lang w:val="es-MX"/>
              </w:rPr>
            </w:pPr>
            <w:r w:rsidRPr="00E271B5">
              <w:rPr>
                <w:color w:val="304E6A"/>
                <w:sz w:val="20"/>
                <w:lang w:val="es-MX"/>
              </w:rPr>
              <w:t xml:space="preserve">Lugar: Ciudad de La Paz, B.C.S. </w:t>
            </w:r>
          </w:p>
          <w:p w14:paraId="6363A2F6" w14:textId="6E9E809B" w:rsidR="00E271B5" w:rsidRPr="00E271B5" w:rsidRDefault="00E271B5" w:rsidP="00E271B5">
            <w:pPr>
              <w:rPr>
                <w:color w:val="304E6A"/>
                <w:sz w:val="20"/>
                <w:lang w:val="es-MX"/>
              </w:rPr>
            </w:pPr>
            <w:r w:rsidRPr="00E271B5">
              <w:rPr>
                <w:color w:val="304E6A"/>
                <w:sz w:val="20"/>
                <w:lang w:val="es-MX"/>
              </w:rPr>
              <w:t>Duración: 18 horas</w:t>
            </w:r>
          </w:p>
        </w:tc>
      </w:tr>
      <w:tr w:rsidR="00E271B5" w:rsidRPr="00FE5757" w14:paraId="18DBB8C4" w14:textId="77777777" w:rsidTr="00B3091A">
        <w:tc>
          <w:tcPr>
            <w:tcW w:w="2749" w:type="dxa"/>
            <w:tcMar>
              <w:top w:w="113" w:type="dxa"/>
              <w:bottom w:w="113" w:type="dxa"/>
            </w:tcMar>
          </w:tcPr>
          <w:p w14:paraId="7A99171B" w14:textId="77777777" w:rsidR="00E271B5" w:rsidRPr="00BF01CE" w:rsidRDefault="00E271B5" w:rsidP="00E271B5">
            <w:pPr>
              <w:jc w:val="center"/>
              <w:rPr>
                <w:b/>
                <w:color w:val="304E6A"/>
                <w:sz w:val="20"/>
                <w:lang w:val="es-MX"/>
              </w:rPr>
            </w:pPr>
            <w:r w:rsidRPr="00BF01CE">
              <w:rPr>
                <w:b/>
                <w:color w:val="304E6A"/>
                <w:sz w:val="20"/>
                <w:lang w:val="es-MX"/>
              </w:rPr>
              <w:t>FEBRERO 2002</w:t>
            </w:r>
          </w:p>
          <w:p w14:paraId="1E82B539" w14:textId="77777777" w:rsidR="00E271B5" w:rsidRPr="00BF01CE" w:rsidRDefault="00E271B5" w:rsidP="00E271B5">
            <w:pPr>
              <w:jc w:val="center"/>
              <w:rPr>
                <w:b/>
                <w:color w:val="304E6A"/>
                <w:sz w:val="20"/>
                <w:lang w:val="es-MX"/>
              </w:rPr>
            </w:pPr>
          </w:p>
        </w:tc>
        <w:tc>
          <w:tcPr>
            <w:tcW w:w="7547" w:type="dxa"/>
            <w:tcMar>
              <w:top w:w="113" w:type="dxa"/>
              <w:bottom w:w="113" w:type="dxa"/>
            </w:tcMar>
          </w:tcPr>
          <w:p w14:paraId="08E71E54" w14:textId="77777777" w:rsidR="00E271B5" w:rsidRPr="00E271B5" w:rsidRDefault="00E271B5" w:rsidP="00E271B5">
            <w:pPr>
              <w:rPr>
                <w:color w:val="304E6A"/>
                <w:sz w:val="20"/>
                <w:lang w:val="es-MX"/>
              </w:rPr>
            </w:pPr>
            <w:r w:rsidRPr="00E271B5">
              <w:rPr>
                <w:color w:val="304E6A"/>
                <w:sz w:val="20"/>
                <w:lang w:val="es-MX"/>
              </w:rPr>
              <w:t>Curso: PROCEDIMIENTOS JURIDICO ADMINISTRATIVOS DEL ACTO DE INSPECION</w:t>
            </w:r>
          </w:p>
          <w:p w14:paraId="25834041" w14:textId="77777777" w:rsidR="00E271B5" w:rsidRPr="00E271B5" w:rsidRDefault="00E271B5" w:rsidP="00E271B5">
            <w:pPr>
              <w:rPr>
                <w:color w:val="304E6A"/>
                <w:sz w:val="20"/>
                <w:lang w:val="es-MX"/>
              </w:rPr>
            </w:pPr>
            <w:r w:rsidRPr="00E271B5">
              <w:rPr>
                <w:color w:val="304E6A"/>
                <w:sz w:val="20"/>
                <w:lang w:val="es-MX"/>
              </w:rPr>
              <w:t xml:space="preserve">Lugar: Ciudad de La Paz, B.C.S. </w:t>
            </w:r>
          </w:p>
          <w:p w14:paraId="176F033B" w14:textId="62758393" w:rsidR="00E271B5" w:rsidRPr="00E271B5" w:rsidRDefault="00E271B5" w:rsidP="00E271B5">
            <w:pPr>
              <w:rPr>
                <w:color w:val="304E6A"/>
                <w:sz w:val="20"/>
                <w:lang w:val="es-MX"/>
              </w:rPr>
            </w:pPr>
            <w:r w:rsidRPr="00E271B5">
              <w:rPr>
                <w:color w:val="304E6A"/>
                <w:sz w:val="20"/>
                <w:lang w:val="es-MX"/>
              </w:rPr>
              <w:t>Duración: 40 horas</w:t>
            </w:r>
          </w:p>
        </w:tc>
      </w:tr>
      <w:tr w:rsidR="00E271B5" w:rsidRPr="00FE5757" w14:paraId="36CEF36D" w14:textId="77777777" w:rsidTr="00B3091A">
        <w:tc>
          <w:tcPr>
            <w:tcW w:w="2749" w:type="dxa"/>
            <w:tcMar>
              <w:top w:w="113" w:type="dxa"/>
              <w:bottom w:w="113" w:type="dxa"/>
            </w:tcMar>
          </w:tcPr>
          <w:p w14:paraId="68B23710" w14:textId="77777777" w:rsidR="00E271B5" w:rsidRPr="00BF01CE" w:rsidRDefault="00E271B5" w:rsidP="00E271B5">
            <w:pPr>
              <w:jc w:val="center"/>
              <w:rPr>
                <w:b/>
                <w:color w:val="304E6A"/>
                <w:sz w:val="20"/>
                <w:lang w:val="es-MX"/>
              </w:rPr>
            </w:pPr>
            <w:r w:rsidRPr="00BF01CE">
              <w:rPr>
                <w:b/>
                <w:color w:val="304E6A"/>
                <w:sz w:val="20"/>
                <w:lang w:val="es-MX"/>
              </w:rPr>
              <w:t>MARZO 2002</w:t>
            </w:r>
          </w:p>
          <w:p w14:paraId="6A60A1D9" w14:textId="77777777" w:rsidR="00E271B5" w:rsidRPr="00BF01CE" w:rsidRDefault="00E271B5" w:rsidP="00E271B5">
            <w:pPr>
              <w:jc w:val="center"/>
              <w:rPr>
                <w:b/>
                <w:color w:val="304E6A"/>
                <w:sz w:val="20"/>
                <w:lang w:val="es-MX"/>
              </w:rPr>
            </w:pPr>
          </w:p>
        </w:tc>
        <w:tc>
          <w:tcPr>
            <w:tcW w:w="7547" w:type="dxa"/>
            <w:tcMar>
              <w:top w:w="113" w:type="dxa"/>
              <w:bottom w:w="113" w:type="dxa"/>
            </w:tcMar>
          </w:tcPr>
          <w:p w14:paraId="3BC435D3" w14:textId="77777777" w:rsidR="00E271B5" w:rsidRPr="00E271B5" w:rsidRDefault="00E271B5" w:rsidP="00E271B5">
            <w:pPr>
              <w:rPr>
                <w:color w:val="304E6A"/>
                <w:sz w:val="20"/>
                <w:lang w:val="es-MX"/>
              </w:rPr>
            </w:pPr>
            <w:r w:rsidRPr="00E271B5">
              <w:rPr>
                <w:color w:val="304E6A"/>
                <w:sz w:val="20"/>
                <w:lang w:val="es-MX"/>
              </w:rPr>
              <w:t>Curso: EVACUACION Y DICTAMINACION DE PROYECTOS TURISTICOS EN MATERIA DE IMPACTO AMBIENTAL.</w:t>
            </w:r>
          </w:p>
          <w:p w14:paraId="7151BAD6" w14:textId="77777777" w:rsidR="00E271B5" w:rsidRPr="00E271B5" w:rsidRDefault="00E271B5" w:rsidP="00E271B5">
            <w:pPr>
              <w:rPr>
                <w:color w:val="304E6A"/>
                <w:sz w:val="20"/>
                <w:lang w:val="es-MX"/>
              </w:rPr>
            </w:pPr>
            <w:r w:rsidRPr="00E271B5">
              <w:rPr>
                <w:color w:val="304E6A"/>
                <w:sz w:val="20"/>
                <w:lang w:val="es-MX"/>
              </w:rPr>
              <w:t xml:space="preserve">Lugar: Ciudad de La Paz, B.C.S. </w:t>
            </w:r>
          </w:p>
          <w:p w14:paraId="182DF9A5" w14:textId="40E6A8D6" w:rsidR="00E271B5" w:rsidRPr="00E271B5" w:rsidRDefault="00E271B5" w:rsidP="00E271B5">
            <w:pPr>
              <w:rPr>
                <w:color w:val="304E6A"/>
                <w:sz w:val="20"/>
                <w:lang w:val="es-MX"/>
              </w:rPr>
            </w:pPr>
            <w:r w:rsidRPr="00E271B5">
              <w:rPr>
                <w:color w:val="304E6A"/>
                <w:sz w:val="20"/>
                <w:lang w:val="es-MX"/>
              </w:rPr>
              <w:t>Duración: 40 horas</w:t>
            </w:r>
          </w:p>
        </w:tc>
      </w:tr>
      <w:tr w:rsidR="00E271B5" w:rsidRPr="00FE5757" w14:paraId="1D48B06F" w14:textId="77777777" w:rsidTr="00B3091A">
        <w:tc>
          <w:tcPr>
            <w:tcW w:w="2749" w:type="dxa"/>
            <w:tcMar>
              <w:top w:w="113" w:type="dxa"/>
              <w:bottom w:w="113" w:type="dxa"/>
            </w:tcMar>
          </w:tcPr>
          <w:p w14:paraId="4853D10F" w14:textId="5287F74D" w:rsidR="00E271B5" w:rsidRPr="00BF01CE" w:rsidRDefault="00E271B5" w:rsidP="00E271B5">
            <w:pPr>
              <w:jc w:val="center"/>
              <w:rPr>
                <w:b/>
                <w:color w:val="304E6A"/>
                <w:sz w:val="20"/>
                <w:lang w:val="es-MX"/>
              </w:rPr>
            </w:pPr>
            <w:r w:rsidRPr="00BF01CE">
              <w:rPr>
                <w:b/>
                <w:color w:val="304E6A"/>
                <w:sz w:val="20"/>
                <w:lang w:val="es-MX"/>
              </w:rPr>
              <w:t>NOVIEMBRE  2006</w:t>
            </w:r>
          </w:p>
          <w:p w14:paraId="07B376BC" w14:textId="77777777" w:rsidR="00E271B5" w:rsidRPr="00BF01CE" w:rsidRDefault="00E271B5" w:rsidP="00E271B5">
            <w:pPr>
              <w:jc w:val="center"/>
              <w:rPr>
                <w:b/>
                <w:color w:val="304E6A"/>
                <w:sz w:val="20"/>
                <w:lang w:val="es-MX"/>
              </w:rPr>
            </w:pPr>
          </w:p>
        </w:tc>
        <w:tc>
          <w:tcPr>
            <w:tcW w:w="7547" w:type="dxa"/>
            <w:tcMar>
              <w:top w:w="113" w:type="dxa"/>
              <w:bottom w:w="113" w:type="dxa"/>
            </w:tcMar>
          </w:tcPr>
          <w:p w14:paraId="73D02E98" w14:textId="77777777" w:rsidR="00E271B5" w:rsidRPr="00E271B5" w:rsidRDefault="00E271B5" w:rsidP="00E271B5">
            <w:pPr>
              <w:rPr>
                <w:color w:val="304E6A"/>
                <w:sz w:val="20"/>
                <w:lang w:val="es-MX"/>
              </w:rPr>
            </w:pPr>
            <w:r w:rsidRPr="00E271B5">
              <w:rPr>
                <w:color w:val="304E6A"/>
                <w:sz w:val="20"/>
                <w:lang w:val="es-MX"/>
              </w:rPr>
              <w:t>Curso: 1 er ENCUENTRO DE LA RED DE CONSERVACION DE TUBURONES.</w:t>
            </w:r>
          </w:p>
          <w:p w14:paraId="1498752F" w14:textId="77777777" w:rsidR="00E271B5" w:rsidRPr="00E271B5" w:rsidRDefault="00E271B5" w:rsidP="00E271B5">
            <w:pPr>
              <w:rPr>
                <w:color w:val="304E6A"/>
                <w:sz w:val="20"/>
                <w:lang w:val="es-MX"/>
              </w:rPr>
            </w:pPr>
            <w:r w:rsidRPr="00E271B5">
              <w:rPr>
                <w:color w:val="304E6A"/>
                <w:sz w:val="20"/>
                <w:lang w:val="es-MX"/>
              </w:rPr>
              <w:t xml:space="preserve">Lugar: Todos Santos, B.C.S. </w:t>
            </w:r>
          </w:p>
          <w:p w14:paraId="0ADEB815" w14:textId="37D43835" w:rsidR="00E271B5" w:rsidRPr="00E271B5" w:rsidRDefault="00E271B5" w:rsidP="00E271B5">
            <w:pPr>
              <w:rPr>
                <w:color w:val="304E6A"/>
                <w:sz w:val="20"/>
                <w:lang w:val="es-MX"/>
              </w:rPr>
            </w:pPr>
            <w:r w:rsidRPr="00E271B5">
              <w:rPr>
                <w:color w:val="304E6A"/>
                <w:sz w:val="20"/>
                <w:lang w:val="es-MX"/>
              </w:rPr>
              <w:t>Duración: 40 horas</w:t>
            </w:r>
          </w:p>
        </w:tc>
      </w:tr>
      <w:tr w:rsidR="00E271B5" w:rsidRPr="00FE5757" w14:paraId="0DC54844" w14:textId="77777777" w:rsidTr="00B3091A">
        <w:tc>
          <w:tcPr>
            <w:tcW w:w="2749" w:type="dxa"/>
            <w:tcMar>
              <w:top w:w="113" w:type="dxa"/>
              <w:bottom w:w="113" w:type="dxa"/>
            </w:tcMar>
          </w:tcPr>
          <w:p w14:paraId="6278B82C" w14:textId="00BB79A7" w:rsidR="00E271B5" w:rsidRPr="00BF01CE" w:rsidRDefault="00E271B5" w:rsidP="00E271B5">
            <w:pPr>
              <w:jc w:val="center"/>
              <w:rPr>
                <w:b/>
                <w:color w:val="304E6A"/>
                <w:sz w:val="20"/>
                <w:lang w:val="es-MX"/>
              </w:rPr>
            </w:pPr>
            <w:r w:rsidRPr="00BF01CE">
              <w:rPr>
                <w:b/>
                <w:color w:val="304E6A"/>
                <w:sz w:val="20"/>
                <w:lang w:val="es-MX"/>
              </w:rPr>
              <w:t>ABRIL 2002</w:t>
            </w:r>
          </w:p>
        </w:tc>
        <w:tc>
          <w:tcPr>
            <w:tcW w:w="7547" w:type="dxa"/>
            <w:tcMar>
              <w:top w:w="113" w:type="dxa"/>
              <w:bottom w:w="113" w:type="dxa"/>
            </w:tcMar>
          </w:tcPr>
          <w:p w14:paraId="68D53F78" w14:textId="7BBC29E6" w:rsidR="00E271B5" w:rsidRPr="00E271B5" w:rsidRDefault="00E271B5" w:rsidP="00E271B5">
            <w:pPr>
              <w:rPr>
                <w:color w:val="304E6A"/>
                <w:sz w:val="20"/>
                <w:lang w:val="es-MX"/>
              </w:rPr>
            </w:pPr>
            <w:r w:rsidRPr="00E271B5">
              <w:rPr>
                <w:color w:val="304E6A"/>
                <w:sz w:val="20"/>
                <w:lang w:val="es-MX"/>
              </w:rPr>
              <w:t>Curso: RIESGO AMBIENTAL.</w:t>
            </w:r>
          </w:p>
          <w:p w14:paraId="57F0BF2D" w14:textId="77777777" w:rsidR="00E271B5" w:rsidRPr="00E271B5" w:rsidRDefault="00E271B5" w:rsidP="00E271B5">
            <w:pPr>
              <w:rPr>
                <w:color w:val="304E6A"/>
                <w:sz w:val="20"/>
                <w:lang w:val="es-MX"/>
              </w:rPr>
            </w:pPr>
            <w:r w:rsidRPr="00E271B5">
              <w:rPr>
                <w:color w:val="304E6A"/>
                <w:sz w:val="20"/>
                <w:lang w:val="es-MX"/>
              </w:rPr>
              <w:t xml:space="preserve">Lugar: Ciudad de La Paz, B.C.S. </w:t>
            </w:r>
          </w:p>
          <w:p w14:paraId="4C3E5164" w14:textId="49E3005B" w:rsidR="00E271B5" w:rsidRPr="000E4B3D" w:rsidRDefault="00E271B5" w:rsidP="00E271B5">
            <w:pPr>
              <w:rPr>
                <w:color w:val="304E6A"/>
                <w:sz w:val="20"/>
                <w:lang w:val="es-MX"/>
              </w:rPr>
            </w:pPr>
            <w:r w:rsidRPr="00E271B5">
              <w:rPr>
                <w:color w:val="304E6A"/>
                <w:sz w:val="20"/>
                <w:lang w:val="es-MX"/>
              </w:rPr>
              <w:t>Duración: 40 horas</w:t>
            </w:r>
          </w:p>
        </w:tc>
      </w:tr>
    </w:tbl>
    <w:p w14:paraId="79E56EDB" w14:textId="77777777" w:rsidR="00E271B5" w:rsidRPr="00FE5757" w:rsidRDefault="00E271B5" w:rsidP="002850F7">
      <w:pPr>
        <w:rPr>
          <w:color w:val="304E6A"/>
          <w:lang w:val="es-MX"/>
        </w:rPr>
      </w:pPr>
    </w:p>
    <w:tbl>
      <w:tblPr>
        <w:tblStyle w:val="Tablaconcuadrcula"/>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749"/>
        <w:gridCol w:w="7547"/>
      </w:tblGrid>
      <w:tr w:rsidR="004D2366" w:rsidRPr="00FE5757" w14:paraId="05C6BE46" w14:textId="77777777" w:rsidTr="008D7996">
        <w:tc>
          <w:tcPr>
            <w:tcW w:w="10296" w:type="dxa"/>
            <w:gridSpan w:val="2"/>
            <w:shd w:val="clear" w:color="auto" w:fill="304E6A"/>
            <w:tcMar>
              <w:top w:w="113" w:type="dxa"/>
              <w:bottom w:w="113" w:type="dxa"/>
            </w:tcMar>
          </w:tcPr>
          <w:p w14:paraId="4EF41B43" w14:textId="70C27200" w:rsidR="002850F7" w:rsidRPr="00FE5757" w:rsidRDefault="00B73A9E" w:rsidP="00A01F77">
            <w:pPr>
              <w:jc w:val="center"/>
              <w:rPr>
                <w:b/>
                <w:color w:val="FFFFFF" w:themeColor="background1"/>
                <w:sz w:val="21"/>
                <w:lang w:val="es-MX"/>
              </w:rPr>
            </w:pPr>
            <w:r w:rsidRPr="00FE5757">
              <w:rPr>
                <w:b/>
                <w:color w:val="FFFFFF" w:themeColor="background1"/>
                <w:sz w:val="21"/>
                <w:lang w:val="es-MX"/>
              </w:rPr>
              <w:t>TRAYECTORIA PROFESIONA</w:t>
            </w:r>
            <w:r w:rsidR="002850F7" w:rsidRPr="00FE5757">
              <w:rPr>
                <w:b/>
                <w:color w:val="FFFFFF" w:themeColor="background1"/>
                <w:sz w:val="21"/>
                <w:lang w:val="es-MX"/>
              </w:rPr>
              <w:t>L</w:t>
            </w:r>
          </w:p>
        </w:tc>
      </w:tr>
      <w:tr w:rsidR="00411F57" w:rsidRPr="00FE5757" w14:paraId="19771891" w14:textId="77777777" w:rsidTr="008D7996">
        <w:tc>
          <w:tcPr>
            <w:tcW w:w="2749" w:type="dxa"/>
            <w:tcMar>
              <w:top w:w="113" w:type="dxa"/>
              <w:bottom w:w="113" w:type="dxa"/>
            </w:tcMar>
          </w:tcPr>
          <w:p w14:paraId="50FA1648" w14:textId="461BBB7E" w:rsidR="00411F57" w:rsidRPr="0075555B" w:rsidRDefault="0075555B" w:rsidP="003D7950">
            <w:pPr>
              <w:jc w:val="center"/>
              <w:rPr>
                <w:b/>
                <w:color w:val="304E6A"/>
                <w:sz w:val="20"/>
                <w:szCs w:val="20"/>
                <w:lang w:val="es-MX"/>
              </w:rPr>
            </w:pPr>
            <w:r w:rsidRPr="0075555B">
              <w:rPr>
                <w:b/>
                <w:color w:val="304E6A"/>
                <w:sz w:val="20"/>
                <w:szCs w:val="20"/>
                <w:lang w:val="es-MX"/>
              </w:rPr>
              <w:t>1992-1994</w:t>
            </w:r>
          </w:p>
        </w:tc>
        <w:tc>
          <w:tcPr>
            <w:tcW w:w="7547" w:type="dxa"/>
            <w:tcMar>
              <w:top w:w="113" w:type="dxa"/>
              <w:bottom w:w="113" w:type="dxa"/>
            </w:tcMar>
          </w:tcPr>
          <w:p w14:paraId="591A91E8" w14:textId="03AE04FD" w:rsidR="0075555B" w:rsidRPr="0075555B" w:rsidRDefault="0075555B" w:rsidP="0075555B">
            <w:pPr>
              <w:jc w:val="both"/>
              <w:rPr>
                <w:color w:val="304E6A"/>
                <w:sz w:val="20"/>
                <w:szCs w:val="20"/>
                <w:lang w:val="es-MX"/>
              </w:rPr>
            </w:pPr>
            <w:r w:rsidRPr="0075555B">
              <w:rPr>
                <w:color w:val="304E6A"/>
                <w:sz w:val="20"/>
                <w:szCs w:val="20"/>
                <w:lang w:val="es-MX"/>
              </w:rPr>
              <w:t>FEDERACIÓN REGIONAL DE SOCIEDADES COOPERATIVAS DE LA INDUSTRIA PESQUERA Y ACUÍCOLA “CAPITAL DEL ESTADO” F.C.L.</w:t>
            </w:r>
          </w:p>
          <w:p w14:paraId="26464BE6" w14:textId="77777777" w:rsidR="0075555B" w:rsidRDefault="0075555B" w:rsidP="0075555B">
            <w:pPr>
              <w:jc w:val="both"/>
              <w:rPr>
                <w:color w:val="304E6A"/>
                <w:sz w:val="20"/>
                <w:szCs w:val="20"/>
                <w:lang w:val="es-MX"/>
              </w:rPr>
            </w:pPr>
            <w:r>
              <w:rPr>
                <w:color w:val="304E6A"/>
                <w:sz w:val="20"/>
                <w:szCs w:val="20"/>
                <w:lang w:val="es-MX"/>
              </w:rPr>
              <w:t xml:space="preserve">Puesto </w:t>
            </w:r>
            <w:r w:rsidRPr="0075555B">
              <w:rPr>
                <w:color w:val="304E6A"/>
                <w:sz w:val="20"/>
                <w:szCs w:val="20"/>
                <w:lang w:val="es-MX"/>
              </w:rPr>
              <w:t>desempeñ</w:t>
            </w:r>
            <w:r>
              <w:rPr>
                <w:color w:val="304E6A"/>
                <w:sz w:val="20"/>
                <w:szCs w:val="20"/>
                <w:lang w:val="es-MX"/>
              </w:rPr>
              <w:t>ado:</w:t>
            </w:r>
            <w:r w:rsidRPr="0075555B">
              <w:rPr>
                <w:color w:val="304E6A"/>
                <w:sz w:val="20"/>
                <w:szCs w:val="20"/>
                <w:lang w:val="es-MX"/>
              </w:rPr>
              <w:t xml:space="preserve"> Asesor Técnico</w:t>
            </w:r>
          </w:p>
          <w:p w14:paraId="12CF25A6" w14:textId="65CA0AE8" w:rsidR="0075555B" w:rsidRDefault="0075555B" w:rsidP="0075555B">
            <w:pPr>
              <w:jc w:val="both"/>
              <w:rPr>
                <w:color w:val="304E6A"/>
                <w:sz w:val="20"/>
                <w:szCs w:val="20"/>
                <w:lang w:val="es-MX"/>
              </w:rPr>
            </w:pPr>
            <w:r>
              <w:rPr>
                <w:color w:val="304E6A"/>
                <w:sz w:val="20"/>
                <w:szCs w:val="20"/>
                <w:lang w:val="es-MX"/>
              </w:rPr>
              <w:t>Funciones principales:</w:t>
            </w:r>
          </w:p>
          <w:p w14:paraId="2535BBEC" w14:textId="29A4CF0D" w:rsidR="00474E3C" w:rsidRPr="00ED1885" w:rsidRDefault="0075555B" w:rsidP="0075555B">
            <w:pPr>
              <w:jc w:val="both"/>
              <w:rPr>
                <w:color w:val="304E6A"/>
                <w:sz w:val="20"/>
                <w:szCs w:val="20"/>
                <w:lang w:val="es-MX"/>
              </w:rPr>
            </w:pPr>
            <w:r>
              <w:rPr>
                <w:color w:val="304E6A"/>
                <w:sz w:val="20"/>
                <w:szCs w:val="20"/>
                <w:lang w:val="es-MX"/>
              </w:rPr>
              <w:t>*</w:t>
            </w:r>
            <w:r w:rsidRPr="0075555B">
              <w:rPr>
                <w:color w:val="304E6A"/>
                <w:sz w:val="20"/>
                <w:szCs w:val="20"/>
                <w:lang w:val="es-MX"/>
              </w:rPr>
              <w:t>Apoya</w:t>
            </w:r>
            <w:r>
              <w:rPr>
                <w:color w:val="304E6A"/>
                <w:sz w:val="20"/>
                <w:szCs w:val="20"/>
                <w:lang w:val="es-MX"/>
              </w:rPr>
              <w:t>r</w:t>
            </w:r>
            <w:r w:rsidRPr="0075555B">
              <w:rPr>
                <w:color w:val="304E6A"/>
                <w:sz w:val="20"/>
                <w:szCs w:val="20"/>
                <w:lang w:val="es-MX"/>
              </w:rPr>
              <w:t xml:space="preserve"> con las gestiones y </w:t>
            </w:r>
            <w:r>
              <w:rPr>
                <w:color w:val="304E6A"/>
                <w:sz w:val="20"/>
                <w:szCs w:val="20"/>
                <w:lang w:val="es-MX"/>
              </w:rPr>
              <w:t xml:space="preserve">trámites </w:t>
            </w:r>
            <w:r w:rsidRPr="0075555B">
              <w:rPr>
                <w:color w:val="304E6A"/>
                <w:sz w:val="20"/>
                <w:szCs w:val="20"/>
                <w:lang w:val="es-MX"/>
              </w:rPr>
              <w:t>que las cooperativas agremiadas deben realizar con las diferentes dependencias del sector</w:t>
            </w:r>
          </w:p>
        </w:tc>
      </w:tr>
      <w:tr w:rsidR="0075555B" w:rsidRPr="00FE5757" w14:paraId="51E5CD27" w14:textId="77777777" w:rsidTr="008D7996">
        <w:tc>
          <w:tcPr>
            <w:tcW w:w="2749" w:type="dxa"/>
            <w:tcMar>
              <w:top w:w="113" w:type="dxa"/>
              <w:bottom w:w="113" w:type="dxa"/>
            </w:tcMar>
          </w:tcPr>
          <w:p w14:paraId="1C64A802" w14:textId="51C30214" w:rsidR="0075555B" w:rsidRPr="0075555B" w:rsidRDefault="0075555B" w:rsidP="003D7950">
            <w:pPr>
              <w:jc w:val="center"/>
              <w:rPr>
                <w:b/>
                <w:color w:val="304E6A"/>
                <w:sz w:val="20"/>
                <w:szCs w:val="20"/>
                <w:lang w:val="es-MX"/>
              </w:rPr>
            </w:pPr>
            <w:r>
              <w:rPr>
                <w:b/>
                <w:color w:val="304E6A"/>
                <w:sz w:val="20"/>
                <w:szCs w:val="20"/>
                <w:lang w:val="es-MX"/>
              </w:rPr>
              <w:t xml:space="preserve">1996 </w:t>
            </w:r>
          </w:p>
        </w:tc>
        <w:tc>
          <w:tcPr>
            <w:tcW w:w="7547" w:type="dxa"/>
            <w:tcMar>
              <w:top w:w="113" w:type="dxa"/>
              <w:bottom w:w="113" w:type="dxa"/>
            </w:tcMar>
          </w:tcPr>
          <w:p w14:paraId="779014E4" w14:textId="77777777" w:rsidR="0075555B" w:rsidRPr="0075555B" w:rsidRDefault="0075555B" w:rsidP="0075555B">
            <w:pPr>
              <w:jc w:val="both"/>
              <w:rPr>
                <w:color w:val="304E6A"/>
                <w:sz w:val="20"/>
                <w:szCs w:val="20"/>
                <w:lang w:val="es-MX"/>
              </w:rPr>
            </w:pPr>
            <w:r w:rsidRPr="0075555B">
              <w:rPr>
                <w:color w:val="304E6A"/>
                <w:sz w:val="20"/>
                <w:szCs w:val="20"/>
                <w:lang w:val="es-MX"/>
              </w:rPr>
              <w:t>INSTITUTO POLITÉCNICO NACIONAL</w:t>
            </w:r>
            <w:r>
              <w:rPr>
                <w:color w:val="304E6A"/>
                <w:sz w:val="20"/>
                <w:szCs w:val="20"/>
                <w:lang w:val="es-MX"/>
              </w:rPr>
              <w:t xml:space="preserve"> </w:t>
            </w:r>
            <w:r w:rsidRPr="0075555B">
              <w:rPr>
                <w:color w:val="304E6A"/>
                <w:sz w:val="20"/>
                <w:szCs w:val="20"/>
                <w:lang w:val="es-MX"/>
              </w:rPr>
              <w:t xml:space="preserve">EN LA PAZ B. C. S. </w:t>
            </w:r>
          </w:p>
          <w:p w14:paraId="6D7E6417" w14:textId="77777777" w:rsidR="0075555B" w:rsidRDefault="0075555B" w:rsidP="0075555B">
            <w:pPr>
              <w:jc w:val="both"/>
              <w:rPr>
                <w:color w:val="304E6A"/>
                <w:sz w:val="20"/>
                <w:szCs w:val="20"/>
                <w:lang w:val="es-MX"/>
              </w:rPr>
            </w:pPr>
            <w:r>
              <w:rPr>
                <w:color w:val="304E6A"/>
                <w:sz w:val="20"/>
                <w:szCs w:val="20"/>
                <w:lang w:val="es-MX"/>
              </w:rPr>
              <w:t xml:space="preserve">Puesto </w:t>
            </w:r>
            <w:r w:rsidRPr="0075555B">
              <w:rPr>
                <w:color w:val="304E6A"/>
                <w:sz w:val="20"/>
                <w:szCs w:val="20"/>
                <w:lang w:val="es-MX"/>
              </w:rPr>
              <w:t>desempeñ</w:t>
            </w:r>
            <w:r>
              <w:rPr>
                <w:color w:val="304E6A"/>
                <w:sz w:val="20"/>
                <w:szCs w:val="20"/>
                <w:lang w:val="es-MX"/>
              </w:rPr>
              <w:t>ado:</w:t>
            </w:r>
            <w:r w:rsidRPr="0075555B">
              <w:rPr>
                <w:color w:val="304E6A"/>
                <w:sz w:val="20"/>
                <w:szCs w:val="20"/>
                <w:lang w:val="es-MX"/>
              </w:rPr>
              <w:t xml:space="preserve"> Técnico de Laboratorio y Campo</w:t>
            </w:r>
          </w:p>
          <w:p w14:paraId="14D9EECC" w14:textId="77777777" w:rsidR="0075555B" w:rsidRDefault="0075555B" w:rsidP="0075555B">
            <w:pPr>
              <w:jc w:val="both"/>
              <w:rPr>
                <w:color w:val="304E6A"/>
                <w:sz w:val="20"/>
                <w:szCs w:val="20"/>
                <w:lang w:val="es-MX"/>
              </w:rPr>
            </w:pPr>
            <w:r>
              <w:rPr>
                <w:color w:val="304E6A"/>
                <w:sz w:val="20"/>
                <w:szCs w:val="20"/>
                <w:lang w:val="es-MX"/>
              </w:rPr>
              <w:t xml:space="preserve">Funciones principales: </w:t>
            </w:r>
          </w:p>
          <w:p w14:paraId="5C8E15C3" w14:textId="3CBD11B9" w:rsidR="0075555B" w:rsidRPr="0075555B" w:rsidRDefault="0075555B" w:rsidP="0075555B">
            <w:pPr>
              <w:jc w:val="both"/>
              <w:rPr>
                <w:color w:val="304E6A"/>
                <w:sz w:val="20"/>
                <w:szCs w:val="20"/>
                <w:lang w:val="es-MX"/>
              </w:rPr>
            </w:pPr>
            <w:r>
              <w:rPr>
                <w:color w:val="304E6A"/>
                <w:sz w:val="20"/>
                <w:szCs w:val="20"/>
                <w:lang w:val="es-MX"/>
              </w:rPr>
              <w:t>*A cargo del</w:t>
            </w:r>
            <w:r w:rsidRPr="0075555B">
              <w:rPr>
                <w:color w:val="304E6A"/>
                <w:sz w:val="20"/>
                <w:szCs w:val="20"/>
                <w:lang w:val="es-MX"/>
              </w:rPr>
              <w:t xml:space="preserve"> Proyecto ICTIOFAUNA Y FICOFLORA DE LA RESERVA DE LA BIOSFERA EL VIZCAINO, B.C.S. FASE II: PUNTA EUGENIA-BAHIA TORTUGAS.</w:t>
            </w:r>
          </w:p>
        </w:tc>
      </w:tr>
      <w:tr w:rsidR="0075555B" w:rsidRPr="00FE5757" w14:paraId="2BA5C325" w14:textId="77777777" w:rsidTr="008D7996">
        <w:tc>
          <w:tcPr>
            <w:tcW w:w="2749" w:type="dxa"/>
            <w:tcMar>
              <w:top w:w="113" w:type="dxa"/>
              <w:bottom w:w="113" w:type="dxa"/>
            </w:tcMar>
          </w:tcPr>
          <w:p w14:paraId="1F5E5133" w14:textId="505D9D73" w:rsidR="0075555B" w:rsidRPr="0075555B" w:rsidRDefault="0075555B" w:rsidP="003D7950">
            <w:pPr>
              <w:jc w:val="center"/>
              <w:rPr>
                <w:b/>
                <w:color w:val="304E6A"/>
                <w:sz w:val="20"/>
                <w:szCs w:val="20"/>
                <w:lang w:val="es-MX"/>
              </w:rPr>
            </w:pPr>
            <w:r w:rsidRPr="0075555B">
              <w:rPr>
                <w:b/>
                <w:color w:val="304E6A"/>
                <w:sz w:val="20"/>
                <w:szCs w:val="20"/>
                <w:lang w:val="es-MX"/>
              </w:rPr>
              <w:t>1997-1998</w:t>
            </w:r>
          </w:p>
        </w:tc>
        <w:tc>
          <w:tcPr>
            <w:tcW w:w="7547" w:type="dxa"/>
            <w:tcMar>
              <w:top w:w="113" w:type="dxa"/>
              <w:bottom w:w="113" w:type="dxa"/>
            </w:tcMar>
          </w:tcPr>
          <w:p w14:paraId="2E9F6403" w14:textId="77777777" w:rsidR="0075555B" w:rsidRDefault="0075555B" w:rsidP="0075555B">
            <w:pPr>
              <w:jc w:val="both"/>
              <w:rPr>
                <w:color w:val="304E6A"/>
                <w:sz w:val="20"/>
                <w:szCs w:val="20"/>
                <w:lang w:val="es-MX"/>
              </w:rPr>
            </w:pPr>
            <w:r w:rsidRPr="0075555B">
              <w:rPr>
                <w:color w:val="304E6A"/>
                <w:sz w:val="20"/>
                <w:szCs w:val="20"/>
                <w:lang w:val="es-MX"/>
              </w:rPr>
              <w:t>INSTITUTO NACIONAL DE LA PESCA</w:t>
            </w:r>
            <w:r>
              <w:rPr>
                <w:color w:val="304E6A"/>
                <w:sz w:val="20"/>
                <w:szCs w:val="20"/>
                <w:lang w:val="es-MX"/>
              </w:rPr>
              <w:t xml:space="preserve">, </w:t>
            </w:r>
            <w:r w:rsidRPr="0075555B">
              <w:rPr>
                <w:color w:val="304E6A"/>
                <w:sz w:val="20"/>
                <w:szCs w:val="20"/>
                <w:lang w:val="es-MX"/>
              </w:rPr>
              <w:t>CENTRO REGIONAL DE INVESTIGACIÓN PESQUERA EN LA PAZ</w:t>
            </w:r>
            <w:r>
              <w:rPr>
                <w:color w:val="304E6A"/>
                <w:sz w:val="20"/>
                <w:szCs w:val="20"/>
                <w:lang w:val="es-MX"/>
              </w:rPr>
              <w:t>.</w:t>
            </w:r>
          </w:p>
          <w:p w14:paraId="68B5890F" w14:textId="6B4AB757" w:rsidR="0075555B" w:rsidRDefault="0075555B" w:rsidP="0075555B">
            <w:pPr>
              <w:jc w:val="both"/>
              <w:rPr>
                <w:color w:val="304E6A"/>
                <w:sz w:val="20"/>
                <w:szCs w:val="20"/>
                <w:lang w:val="es-MX"/>
              </w:rPr>
            </w:pPr>
            <w:r>
              <w:rPr>
                <w:color w:val="304E6A"/>
                <w:sz w:val="20"/>
                <w:szCs w:val="20"/>
                <w:lang w:val="es-MX"/>
              </w:rPr>
              <w:t xml:space="preserve">Puesto desempeñado: </w:t>
            </w:r>
            <w:r w:rsidRPr="0075555B">
              <w:rPr>
                <w:color w:val="304E6A"/>
                <w:sz w:val="20"/>
                <w:szCs w:val="20"/>
                <w:lang w:val="es-MX"/>
              </w:rPr>
              <w:t>Observador a Bordo</w:t>
            </w:r>
            <w:r>
              <w:rPr>
                <w:color w:val="304E6A"/>
                <w:sz w:val="20"/>
                <w:szCs w:val="20"/>
                <w:lang w:val="es-MX"/>
              </w:rPr>
              <w:t xml:space="preserve"> </w:t>
            </w:r>
            <w:r w:rsidRPr="0075555B">
              <w:rPr>
                <w:color w:val="304E6A"/>
                <w:sz w:val="20"/>
                <w:szCs w:val="20"/>
                <w:lang w:val="es-MX"/>
              </w:rPr>
              <w:t>en las Embarcaciones Ivanna 21 y Yuki 3</w:t>
            </w:r>
          </w:p>
          <w:p w14:paraId="483EF116" w14:textId="22A0FB6B" w:rsidR="0075555B" w:rsidRDefault="0075555B" w:rsidP="0075555B">
            <w:pPr>
              <w:jc w:val="both"/>
              <w:rPr>
                <w:color w:val="304E6A"/>
                <w:sz w:val="20"/>
                <w:szCs w:val="20"/>
                <w:lang w:val="es-MX"/>
              </w:rPr>
            </w:pPr>
            <w:r>
              <w:rPr>
                <w:color w:val="304E6A"/>
                <w:sz w:val="20"/>
                <w:szCs w:val="20"/>
                <w:lang w:val="es-MX"/>
              </w:rPr>
              <w:t xml:space="preserve">Funciones </w:t>
            </w:r>
            <w:r w:rsidRPr="0075555B">
              <w:rPr>
                <w:color w:val="304E6A"/>
                <w:sz w:val="20"/>
                <w:szCs w:val="20"/>
                <w:lang w:val="es-MX"/>
              </w:rPr>
              <w:t xml:space="preserve"> </w:t>
            </w:r>
            <w:r>
              <w:rPr>
                <w:color w:val="304E6A"/>
                <w:sz w:val="20"/>
                <w:szCs w:val="20"/>
                <w:lang w:val="es-MX"/>
              </w:rPr>
              <w:t>principales:</w:t>
            </w:r>
          </w:p>
          <w:p w14:paraId="005DDAF6" w14:textId="20D59DAE" w:rsidR="0075555B" w:rsidRPr="0075555B" w:rsidRDefault="0075555B" w:rsidP="0075555B">
            <w:pPr>
              <w:jc w:val="both"/>
              <w:rPr>
                <w:color w:val="304E6A"/>
                <w:sz w:val="20"/>
                <w:szCs w:val="20"/>
                <w:lang w:val="es-MX"/>
              </w:rPr>
            </w:pPr>
            <w:r>
              <w:rPr>
                <w:color w:val="304E6A"/>
                <w:sz w:val="20"/>
                <w:szCs w:val="20"/>
                <w:lang w:val="es-MX"/>
              </w:rPr>
              <w:t>*</w:t>
            </w:r>
            <w:r w:rsidRPr="0075555B">
              <w:rPr>
                <w:color w:val="304E6A"/>
                <w:sz w:val="20"/>
                <w:szCs w:val="20"/>
                <w:lang w:val="es-MX"/>
              </w:rPr>
              <w:t>Proyecto Pesca Exploratoria de Atún Aleta Amarilla con Palangre en el Pacifico Mexicano; teniendo como Puerto Base Ensenada, B.C. y Puerto Alterno La Paz, B.C.S</w:t>
            </w:r>
          </w:p>
        </w:tc>
      </w:tr>
      <w:tr w:rsidR="0075555B" w:rsidRPr="00FE5757" w14:paraId="1E52EBF0" w14:textId="77777777" w:rsidTr="008D7996">
        <w:tc>
          <w:tcPr>
            <w:tcW w:w="2749" w:type="dxa"/>
            <w:tcMar>
              <w:top w:w="113" w:type="dxa"/>
              <w:bottom w:w="113" w:type="dxa"/>
            </w:tcMar>
          </w:tcPr>
          <w:p w14:paraId="23535174" w14:textId="4641BDC5" w:rsidR="0075555B" w:rsidRPr="00BF01CE" w:rsidRDefault="0075555B" w:rsidP="003D7950">
            <w:pPr>
              <w:jc w:val="center"/>
              <w:rPr>
                <w:b/>
                <w:color w:val="304E6A"/>
                <w:sz w:val="20"/>
                <w:szCs w:val="20"/>
                <w:lang w:val="es-MX"/>
              </w:rPr>
            </w:pPr>
            <w:r w:rsidRPr="00BF01CE">
              <w:rPr>
                <w:b/>
                <w:color w:val="304E6A"/>
                <w:sz w:val="20"/>
                <w:szCs w:val="20"/>
                <w:lang w:val="es-MX"/>
              </w:rPr>
              <w:t>1998- 2004</w:t>
            </w:r>
          </w:p>
        </w:tc>
        <w:tc>
          <w:tcPr>
            <w:tcW w:w="7547" w:type="dxa"/>
            <w:tcMar>
              <w:top w:w="113" w:type="dxa"/>
              <w:bottom w:w="113" w:type="dxa"/>
            </w:tcMar>
          </w:tcPr>
          <w:p w14:paraId="46852B68" w14:textId="3FABADE2" w:rsidR="0075555B" w:rsidRDefault="0075555B" w:rsidP="0075555B">
            <w:pPr>
              <w:jc w:val="both"/>
              <w:rPr>
                <w:color w:val="304E6A"/>
                <w:sz w:val="20"/>
                <w:szCs w:val="20"/>
                <w:lang w:val="es-MX"/>
              </w:rPr>
            </w:pPr>
            <w:r>
              <w:rPr>
                <w:color w:val="304E6A"/>
                <w:sz w:val="20"/>
                <w:szCs w:val="20"/>
                <w:lang w:val="es-MX"/>
              </w:rPr>
              <w:t xml:space="preserve">DIRECCIÓN </w:t>
            </w:r>
            <w:r w:rsidRPr="0075555B">
              <w:rPr>
                <w:color w:val="304E6A"/>
                <w:sz w:val="20"/>
                <w:szCs w:val="20"/>
                <w:lang w:val="es-MX"/>
              </w:rPr>
              <w:t xml:space="preserve">DE </w:t>
            </w:r>
            <w:r>
              <w:rPr>
                <w:color w:val="304E6A"/>
                <w:sz w:val="20"/>
                <w:szCs w:val="20"/>
                <w:lang w:val="es-MX"/>
              </w:rPr>
              <w:t xml:space="preserve">PLANEACIÓN </w:t>
            </w:r>
            <w:r w:rsidRPr="0075555B">
              <w:rPr>
                <w:color w:val="304E6A"/>
                <w:sz w:val="20"/>
                <w:szCs w:val="20"/>
                <w:lang w:val="es-MX"/>
              </w:rPr>
              <w:t xml:space="preserve">URBANA Y </w:t>
            </w:r>
            <w:r>
              <w:rPr>
                <w:color w:val="304E6A"/>
                <w:sz w:val="20"/>
                <w:szCs w:val="20"/>
                <w:lang w:val="es-MX"/>
              </w:rPr>
              <w:t>ECOLOGÍA</w:t>
            </w:r>
            <w:r w:rsidRPr="0075555B">
              <w:rPr>
                <w:color w:val="304E6A"/>
                <w:sz w:val="20"/>
                <w:szCs w:val="20"/>
                <w:lang w:val="es-MX"/>
              </w:rPr>
              <w:t xml:space="preserve"> </w:t>
            </w:r>
            <w:r>
              <w:rPr>
                <w:color w:val="304E6A"/>
                <w:sz w:val="20"/>
                <w:szCs w:val="20"/>
                <w:lang w:val="es-MX"/>
              </w:rPr>
              <w:t xml:space="preserve">DE LA </w:t>
            </w:r>
            <w:r w:rsidRPr="0075555B">
              <w:rPr>
                <w:color w:val="304E6A"/>
                <w:sz w:val="20"/>
                <w:szCs w:val="20"/>
                <w:lang w:val="es-MX"/>
              </w:rPr>
              <w:t>SECRETARIA DE PLANEACIÓN URBANA, INFRAESTRUCTURA Y ECOLOGÍA</w:t>
            </w:r>
            <w:r>
              <w:rPr>
                <w:color w:val="304E6A"/>
                <w:sz w:val="20"/>
                <w:szCs w:val="20"/>
                <w:lang w:val="es-MX"/>
              </w:rPr>
              <w:t xml:space="preserve"> DEL </w:t>
            </w:r>
            <w:r w:rsidRPr="0075555B">
              <w:rPr>
                <w:color w:val="304E6A"/>
                <w:sz w:val="20"/>
                <w:szCs w:val="20"/>
                <w:lang w:val="es-MX"/>
              </w:rPr>
              <w:t>GOBIERNO DEL ESTADO DE BAJA CALIFORNIA SUR</w:t>
            </w:r>
          </w:p>
          <w:p w14:paraId="7DDF0D0B" w14:textId="6439C753" w:rsidR="0075555B" w:rsidRDefault="0075555B" w:rsidP="0075555B">
            <w:pPr>
              <w:jc w:val="both"/>
              <w:rPr>
                <w:color w:val="304E6A"/>
                <w:sz w:val="20"/>
                <w:szCs w:val="20"/>
                <w:lang w:val="es-MX"/>
              </w:rPr>
            </w:pPr>
            <w:r>
              <w:rPr>
                <w:color w:val="304E6A"/>
                <w:sz w:val="20"/>
                <w:szCs w:val="20"/>
                <w:lang w:val="es-MX"/>
              </w:rPr>
              <w:t xml:space="preserve">Puesto desempeñado: </w:t>
            </w:r>
            <w:r w:rsidRPr="0075555B">
              <w:rPr>
                <w:color w:val="304E6A"/>
                <w:sz w:val="20"/>
                <w:szCs w:val="20"/>
                <w:lang w:val="es-MX"/>
              </w:rPr>
              <w:t>Analista de Impacto Ambiental</w:t>
            </w:r>
          </w:p>
          <w:p w14:paraId="71045E26" w14:textId="77777777" w:rsidR="0075555B" w:rsidRDefault="0075555B" w:rsidP="0075555B">
            <w:pPr>
              <w:jc w:val="both"/>
              <w:rPr>
                <w:color w:val="304E6A"/>
                <w:sz w:val="20"/>
                <w:szCs w:val="20"/>
                <w:lang w:val="es-MX"/>
              </w:rPr>
            </w:pPr>
            <w:r>
              <w:rPr>
                <w:color w:val="304E6A"/>
                <w:sz w:val="20"/>
                <w:szCs w:val="20"/>
                <w:lang w:val="es-MX"/>
              </w:rPr>
              <w:t xml:space="preserve">Funciones </w:t>
            </w:r>
            <w:r w:rsidRPr="0075555B">
              <w:rPr>
                <w:color w:val="304E6A"/>
                <w:sz w:val="20"/>
                <w:szCs w:val="20"/>
                <w:lang w:val="es-MX"/>
              </w:rPr>
              <w:t xml:space="preserve"> </w:t>
            </w:r>
            <w:r>
              <w:rPr>
                <w:color w:val="304E6A"/>
                <w:sz w:val="20"/>
                <w:szCs w:val="20"/>
                <w:lang w:val="es-MX"/>
              </w:rPr>
              <w:t>principales:</w:t>
            </w:r>
          </w:p>
          <w:p w14:paraId="4E689CC4" w14:textId="4C0B270E" w:rsidR="0075555B" w:rsidRPr="0075555B" w:rsidRDefault="0075555B" w:rsidP="00034A09">
            <w:pPr>
              <w:jc w:val="both"/>
              <w:rPr>
                <w:color w:val="304E6A"/>
                <w:sz w:val="20"/>
                <w:szCs w:val="20"/>
                <w:lang w:val="es-MX"/>
              </w:rPr>
            </w:pPr>
            <w:r>
              <w:rPr>
                <w:color w:val="304E6A"/>
                <w:sz w:val="20"/>
                <w:szCs w:val="20"/>
                <w:lang w:val="es-MX"/>
              </w:rPr>
              <w:t>*</w:t>
            </w:r>
            <w:r w:rsidRPr="0075555B">
              <w:rPr>
                <w:color w:val="304E6A"/>
                <w:sz w:val="20"/>
                <w:szCs w:val="20"/>
                <w:lang w:val="es-MX"/>
              </w:rPr>
              <w:t>Inspector en Materia Ambiental y Supervisor Industrial</w:t>
            </w:r>
          </w:p>
        </w:tc>
      </w:tr>
      <w:tr w:rsidR="00034A09" w:rsidRPr="00FE5757" w14:paraId="2CA8BF71" w14:textId="77777777" w:rsidTr="008D7996">
        <w:tc>
          <w:tcPr>
            <w:tcW w:w="2749" w:type="dxa"/>
            <w:tcMar>
              <w:top w:w="113" w:type="dxa"/>
              <w:bottom w:w="113" w:type="dxa"/>
            </w:tcMar>
          </w:tcPr>
          <w:p w14:paraId="5715AECE" w14:textId="60C517F5" w:rsidR="00034A09" w:rsidRPr="00BF01CE" w:rsidRDefault="00034A09" w:rsidP="003D7950">
            <w:pPr>
              <w:jc w:val="center"/>
              <w:rPr>
                <w:b/>
                <w:color w:val="304E6A"/>
                <w:sz w:val="20"/>
                <w:szCs w:val="20"/>
                <w:lang w:val="es-MX"/>
              </w:rPr>
            </w:pPr>
            <w:r w:rsidRPr="00BF01CE">
              <w:rPr>
                <w:b/>
                <w:color w:val="304E6A"/>
                <w:sz w:val="20"/>
                <w:szCs w:val="20"/>
                <w:lang w:val="es-MX"/>
              </w:rPr>
              <w:lastRenderedPageBreak/>
              <w:t>2004-2005</w:t>
            </w:r>
          </w:p>
        </w:tc>
        <w:tc>
          <w:tcPr>
            <w:tcW w:w="7547" w:type="dxa"/>
            <w:tcMar>
              <w:top w:w="113" w:type="dxa"/>
              <w:bottom w:w="113" w:type="dxa"/>
            </w:tcMar>
          </w:tcPr>
          <w:p w14:paraId="0FF88747" w14:textId="43234A15" w:rsidR="00034A09" w:rsidRDefault="00034A09" w:rsidP="00034A09">
            <w:pPr>
              <w:jc w:val="both"/>
              <w:rPr>
                <w:color w:val="304E6A"/>
                <w:sz w:val="20"/>
                <w:szCs w:val="20"/>
                <w:lang w:val="es-MX"/>
              </w:rPr>
            </w:pPr>
            <w:r w:rsidRPr="0075555B">
              <w:rPr>
                <w:color w:val="304E6A"/>
                <w:sz w:val="20"/>
                <w:szCs w:val="20"/>
                <w:lang w:val="es-MX"/>
              </w:rPr>
              <w:t>SECRETARIA DE PROMOCIÓN Y DESARROLLO ECONÓMICO</w:t>
            </w:r>
            <w:r>
              <w:rPr>
                <w:color w:val="304E6A"/>
                <w:sz w:val="20"/>
                <w:szCs w:val="20"/>
                <w:lang w:val="es-MX"/>
              </w:rPr>
              <w:t xml:space="preserve"> DEL </w:t>
            </w:r>
            <w:r w:rsidRPr="0075555B">
              <w:rPr>
                <w:color w:val="304E6A"/>
                <w:sz w:val="20"/>
                <w:szCs w:val="20"/>
                <w:lang w:val="es-MX"/>
              </w:rPr>
              <w:t>GOBIERNO DEL ESTADO DE BAJA CALIFORNIA SUR</w:t>
            </w:r>
          </w:p>
          <w:p w14:paraId="30F62895" w14:textId="12297268" w:rsidR="00034A09" w:rsidRDefault="00034A09" w:rsidP="00034A09">
            <w:pPr>
              <w:jc w:val="both"/>
              <w:rPr>
                <w:color w:val="304E6A"/>
                <w:sz w:val="20"/>
                <w:szCs w:val="20"/>
                <w:lang w:val="es-MX"/>
              </w:rPr>
            </w:pPr>
            <w:r>
              <w:rPr>
                <w:color w:val="304E6A"/>
                <w:sz w:val="20"/>
                <w:szCs w:val="20"/>
                <w:lang w:val="es-MX"/>
              </w:rPr>
              <w:t xml:space="preserve">Puesto desempeñado: </w:t>
            </w:r>
            <w:r w:rsidRPr="0075555B">
              <w:rPr>
                <w:color w:val="304E6A"/>
                <w:sz w:val="20"/>
                <w:szCs w:val="20"/>
                <w:lang w:val="es-MX"/>
              </w:rPr>
              <w:t xml:space="preserve">Analista </w:t>
            </w:r>
          </w:p>
          <w:p w14:paraId="4970C60B" w14:textId="77777777" w:rsidR="00034A09" w:rsidRDefault="00034A09" w:rsidP="00034A09">
            <w:pPr>
              <w:jc w:val="both"/>
              <w:rPr>
                <w:color w:val="304E6A"/>
                <w:sz w:val="20"/>
                <w:szCs w:val="20"/>
                <w:lang w:val="es-MX"/>
              </w:rPr>
            </w:pPr>
            <w:r>
              <w:rPr>
                <w:color w:val="304E6A"/>
                <w:sz w:val="20"/>
                <w:szCs w:val="20"/>
                <w:lang w:val="es-MX"/>
              </w:rPr>
              <w:t xml:space="preserve">Funciones </w:t>
            </w:r>
            <w:r w:rsidRPr="0075555B">
              <w:rPr>
                <w:color w:val="304E6A"/>
                <w:sz w:val="20"/>
                <w:szCs w:val="20"/>
                <w:lang w:val="es-MX"/>
              </w:rPr>
              <w:t xml:space="preserve"> </w:t>
            </w:r>
            <w:r>
              <w:rPr>
                <w:color w:val="304E6A"/>
                <w:sz w:val="20"/>
                <w:szCs w:val="20"/>
                <w:lang w:val="es-MX"/>
              </w:rPr>
              <w:t>principales:</w:t>
            </w:r>
          </w:p>
          <w:p w14:paraId="75DFFAE3" w14:textId="7E119E82" w:rsidR="00034A09" w:rsidRDefault="00034A09" w:rsidP="00034A09">
            <w:pPr>
              <w:jc w:val="both"/>
              <w:rPr>
                <w:color w:val="304E6A"/>
                <w:sz w:val="20"/>
                <w:szCs w:val="20"/>
                <w:lang w:val="es-MX"/>
              </w:rPr>
            </w:pPr>
            <w:r>
              <w:rPr>
                <w:color w:val="304E6A"/>
                <w:sz w:val="20"/>
                <w:szCs w:val="20"/>
                <w:lang w:val="es-MX"/>
              </w:rPr>
              <w:t>Apoyar en acciones de fomento acuícola y pesquero</w:t>
            </w:r>
          </w:p>
        </w:tc>
      </w:tr>
      <w:tr w:rsidR="00034A09" w:rsidRPr="00FE5757" w14:paraId="4E515495" w14:textId="77777777" w:rsidTr="008D7996">
        <w:tc>
          <w:tcPr>
            <w:tcW w:w="2749" w:type="dxa"/>
            <w:tcMar>
              <w:top w:w="113" w:type="dxa"/>
              <w:bottom w:w="113" w:type="dxa"/>
            </w:tcMar>
          </w:tcPr>
          <w:p w14:paraId="1CF687C9" w14:textId="152118DF" w:rsidR="00034A09" w:rsidRPr="00BF01CE" w:rsidRDefault="00034A09" w:rsidP="003D7950">
            <w:pPr>
              <w:jc w:val="center"/>
              <w:rPr>
                <w:b/>
                <w:color w:val="304E6A"/>
                <w:sz w:val="20"/>
                <w:szCs w:val="20"/>
                <w:lang w:val="es-MX"/>
              </w:rPr>
            </w:pPr>
            <w:r w:rsidRPr="00BF01CE">
              <w:rPr>
                <w:b/>
                <w:color w:val="304E6A"/>
                <w:sz w:val="20"/>
                <w:szCs w:val="20"/>
                <w:lang w:val="es-MX"/>
              </w:rPr>
              <w:t>2006-2011</w:t>
            </w:r>
          </w:p>
        </w:tc>
        <w:tc>
          <w:tcPr>
            <w:tcW w:w="7547" w:type="dxa"/>
            <w:tcMar>
              <w:top w:w="113" w:type="dxa"/>
              <w:bottom w:w="113" w:type="dxa"/>
            </w:tcMar>
          </w:tcPr>
          <w:p w14:paraId="2ABB1609" w14:textId="77777777" w:rsidR="00034A09" w:rsidRDefault="00034A09" w:rsidP="00034A09">
            <w:pPr>
              <w:jc w:val="both"/>
              <w:rPr>
                <w:color w:val="304E6A"/>
                <w:sz w:val="20"/>
                <w:szCs w:val="20"/>
                <w:lang w:val="es-MX"/>
              </w:rPr>
            </w:pPr>
            <w:r w:rsidRPr="0075555B">
              <w:rPr>
                <w:color w:val="304E6A"/>
                <w:sz w:val="20"/>
                <w:szCs w:val="20"/>
                <w:lang w:val="es-MX"/>
              </w:rPr>
              <w:t>SECRETARIA DE PESCA Y ACUACULTURA</w:t>
            </w:r>
            <w:r>
              <w:rPr>
                <w:color w:val="304E6A"/>
                <w:sz w:val="20"/>
                <w:szCs w:val="20"/>
                <w:lang w:val="es-MX"/>
              </w:rPr>
              <w:t xml:space="preserve"> DEL </w:t>
            </w:r>
            <w:r w:rsidRPr="0075555B">
              <w:rPr>
                <w:color w:val="304E6A"/>
                <w:sz w:val="20"/>
                <w:szCs w:val="20"/>
                <w:lang w:val="es-MX"/>
              </w:rPr>
              <w:t>GOBIERNO DEL ESTADO DE BAJA CALIFORNIA SUR</w:t>
            </w:r>
          </w:p>
          <w:p w14:paraId="66491EAD" w14:textId="34309C5A" w:rsidR="00034A09" w:rsidRDefault="00034A09" w:rsidP="00034A09">
            <w:pPr>
              <w:jc w:val="both"/>
              <w:rPr>
                <w:color w:val="304E6A"/>
                <w:sz w:val="20"/>
                <w:szCs w:val="20"/>
                <w:lang w:val="es-MX"/>
              </w:rPr>
            </w:pPr>
            <w:r>
              <w:rPr>
                <w:color w:val="304E6A"/>
                <w:sz w:val="20"/>
                <w:szCs w:val="20"/>
                <w:lang w:val="es-MX"/>
              </w:rPr>
              <w:t xml:space="preserve">Puesto desempeñado: </w:t>
            </w:r>
            <w:r w:rsidRPr="0075555B">
              <w:rPr>
                <w:color w:val="304E6A"/>
                <w:sz w:val="20"/>
                <w:szCs w:val="20"/>
                <w:lang w:val="es-MX"/>
              </w:rPr>
              <w:t>Técnico</w:t>
            </w:r>
          </w:p>
          <w:p w14:paraId="4FA664CC" w14:textId="77777777" w:rsidR="00034A09" w:rsidRDefault="00034A09" w:rsidP="00034A09">
            <w:pPr>
              <w:jc w:val="both"/>
              <w:rPr>
                <w:color w:val="304E6A"/>
                <w:sz w:val="20"/>
                <w:szCs w:val="20"/>
                <w:lang w:val="es-MX"/>
              </w:rPr>
            </w:pPr>
            <w:r>
              <w:rPr>
                <w:color w:val="304E6A"/>
                <w:sz w:val="20"/>
                <w:szCs w:val="20"/>
                <w:lang w:val="es-MX"/>
              </w:rPr>
              <w:t xml:space="preserve">Funciones </w:t>
            </w:r>
            <w:r w:rsidRPr="0075555B">
              <w:rPr>
                <w:color w:val="304E6A"/>
                <w:sz w:val="20"/>
                <w:szCs w:val="20"/>
                <w:lang w:val="es-MX"/>
              </w:rPr>
              <w:t xml:space="preserve"> </w:t>
            </w:r>
            <w:r>
              <w:rPr>
                <w:color w:val="304E6A"/>
                <w:sz w:val="20"/>
                <w:szCs w:val="20"/>
                <w:lang w:val="es-MX"/>
              </w:rPr>
              <w:t>principales:</w:t>
            </w:r>
          </w:p>
          <w:p w14:paraId="38C3E5BD" w14:textId="0CA7E875" w:rsidR="00034A09" w:rsidRPr="0075555B" w:rsidRDefault="00034A09" w:rsidP="00034A09">
            <w:pPr>
              <w:jc w:val="both"/>
              <w:rPr>
                <w:color w:val="304E6A"/>
                <w:sz w:val="20"/>
                <w:szCs w:val="20"/>
                <w:lang w:val="es-MX"/>
              </w:rPr>
            </w:pPr>
            <w:r>
              <w:rPr>
                <w:color w:val="304E6A"/>
                <w:sz w:val="20"/>
                <w:szCs w:val="20"/>
                <w:lang w:val="es-MX"/>
              </w:rPr>
              <w:t>*</w:t>
            </w:r>
            <w:r w:rsidRPr="0075555B">
              <w:rPr>
                <w:color w:val="304E6A"/>
                <w:sz w:val="20"/>
                <w:szCs w:val="20"/>
                <w:lang w:val="es-MX"/>
              </w:rPr>
              <w:t xml:space="preserve"> Encargado del Programa de Sustitución de Motores Fuera de Borda, de igual manera apoyando en las diferentes tareas de la Secretaria en materia pesquera y acuícola en todo el Estado</w:t>
            </w:r>
          </w:p>
        </w:tc>
      </w:tr>
      <w:tr w:rsidR="00034A09" w:rsidRPr="00FE5757" w14:paraId="07D9ABAA" w14:textId="77777777" w:rsidTr="008D7996">
        <w:tc>
          <w:tcPr>
            <w:tcW w:w="2749" w:type="dxa"/>
            <w:tcMar>
              <w:top w:w="113" w:type="dxa"/>
              <w:bottom w:w="113" w:type="dxa"/>
            </w:tcMar>
          </w:tcPr>
          <w:p w14:paraId="32443AB6" w14:textId="449B55D3" w:rsidR="00034A09" w:rsidRPr="00BF01CE" w:rsidRDefault="00034A09" w:rsidP="003D7950">
            <w:pPr>
              <w:jc w:val="center"/>
              <w:rPr>
                <w:b/>
                <w:color w:val="304E6A"/>
                <w:sz w:val="20"/>
                <w:szCs w:val="20"/>
                <w:lang w:val="es-MX"/>
              </w:rPr>
            </w:pPr>
            <w:r w:rsidRPr="00BF01CE">
              <w:rPr>
                <w:b/>
                <w:color w:val="304E6A"/>
                <w:sz w:val="20"/>
                <w:szCs w:val="20"/>
                <w:lang w:val="es-MX"/>
              </w:rPr>
              <w:t>2011-2015</w:t>
            </w:r>
          </w:p>
        </w:tc>
        <w:tc>
          <w:tcPr>
            <w:tcW w:w="7547" w:type="dxa"/>
            <w:tcMar>
              <w:top w:w="113" w:type="dxa"/>
              <w:bottom w:w="113" w:type="dxa"/>
            </w:tcMar>
          </w:tcPr>
          <w:p w14:paraId="2E717C88" w14:textId="3EF2A194" w:rsidR="00034A09" w:rsidRDefault="00034A09" w:rsidP="00034A09">
            <w:pPr>
              <w:jc w:val="both"/>
              <w:rPr>
                <w:color w:val="304E6A"/>
                <w:sz w:val="20"/>
                <w:szCs w:val="20"/>
                <w:lang w:val="es-MX"/>
              </w:rPr>
            </w:pPr>
            <w:r>
              <w:rPr>
                <w:color w:val="304E6A"/>
                <w:sz w:val="20"/>
                <w:szCs w:val="20"/>
                <w:lang w:val="es-MX"/>
              </w:rPr>
              <w:t>DIRECCIÓN DE PESCA Y ACUACULTURA DE</w:t>
            </w:r>
            <w:r w:rsidR="00B1554D">
              <w:rPr>
                <w:color w:val="304E6A"/>
                <w:sz w:val="20"/>
                <w:szCs w:val="20"/>
                <w:lang w:val="es-MX"/>
              </w:rPr>
              <w:t xml:space="preserve"> LA</w:t>
            </w:r>
            <w:r>
              <w:rPr>
                <w:color w:val="304E6A"/>
                <w:sz w:val="20"/>
                <w:szCs w:val="20"/>
                <w:lang w:val="es-MX"/>
              </w:rPr>
              <w:t xml:space="preserve"> </w:t>
            </w:r>
            <w:r w:rsidRPr="0075555B">
              <w:rPr>
                <w:color w:val="304E6A"/>
                <w:sz w:val="20"/>
                <w:szCs w:val="20"/>
                <w:lang w:val="es-MX"/>
              </w:rPr>
              <w:t>SECRETARIA DE PESCA Y ACUACULTURA</w:t>
            </w:r>
            <w:r>
              <w:rPr>
                <w:color w:val="304E6A"/>
                <w:sz w:val="20"/>
                <w:szCs w:val="20"/>
                <w:lang w:val="es-MX"/>
              </w:rPr>
              <w:t xml:space="preserve"> DEL </w:t>
            </w:r>
            <w:r w:rsidRPr="0075555B">
              <w:rPr>
                <w:color w:val="304E6A"/>
                <w:sz w:val="20"/>
                <w:szCs w:val="20"/>
                <w:lang w:val="es-MX"/>
              </w:rPr>
              <w:t>GOBIERNO DEL ESTADO DE BAJA CALIFORNIA SUR</w:t>
            </w:r>
          </w:p>
          <w:p w14:paraId="52C33111" w14:textId="60571BCF" w:rsidR="00034A09" w:rsidRDefault="00034A09" w:rsidP="00034A09">
            <w:pPr>
              <w:jc w:val="both"/>
              <w:rPr>
                <w:color w:val="304E6A"/>
                <w:sz w:val="20"/>
                <w:szCs w:val="20"/>
                <w:lang w:val="es-MX"/>
              </w:rPr>
            </w:pPr>
            <w:r>
              <w:rPr>
                <w:color w:val="304E6A"/>
                <w:sz w:val="20"/>
                <w:szCs w:val="20"/>
                <w:lang w:val="es-MX"/>
              </w:rPr>
              <w:t>Puesto desempeñado: Director</w:t>
            </w:r>
          </w:p>
          <w:p w14:paraId="253E33D7" w14:textId="77777777" w:rsidR="00034A09" w:rsidRDefault="00034A09" w:rsidP="00034A09">
            <w:pPr>
              <w:jc w:val="both"/>
              <w:rPr>
                <w:color w:val="304E6A"/>
                <w:sz w:val="20"/>
                <w:szCs w:val="20"/>
                <w:lang w:val="es-MX"/>
              </w:rPr>
            </w:pPr>
            <w:r>
              <w:rPr>
                <w:color w:val="304E6A"/>
                <w:sz w:val="20"/>
                <w:szCs w:val="20"/>
                <w:lang w:val="es-MX"/>
              </w:rPr>
              <w:t xml:space="preserve">Funciones </w:t>
            </w:r>
            <w:r w:rsidRPr="0075555B">
              <w:rPr>
                <w:color w:val="304E6A"/>
                <w:sz w:val="20"/>
                <w:szCs w:val="20"/>
                <w:lang w:val="es-MX"/>
              </w:rPr>
              <w:t xml:space="preserve"> </w:t>
            </w:r>
            <w:r>
              <w:rPr>
                <w:color w:val="304E6A"/>
                <w:sz w:val="20"/>
                <w:szCs w:val="20"/>
                <w:lang w:val="es-MX"/>
              </w:rPr>
              <w:t>principales:</w:t>
            </w:r>
          </w:p>
          <w:p w14:paraId="4E9DDA41" w14:textId="7076DC0D" w:rsidR="00B1554D" w:rsidRPr="00B1554D" w:rsidRDefault="00B1554D" w:rsidP="00B1554D">
            <w:pPr>
              <w:jc w:val="both"/>
              <w:rPr>
                <w:color w:val="304E6A"/>
                <w:sz w:val="20"/>
                <w:szCs w:val="20"/>
                <w:lang w:val="es-MX"/>
              </w:rPr>
            </w:pPr>
            <w:r w:rsidRPr="00B1554D">
              <w:rPr>
                <w:color w:val="304E6A"/>
                <w:sz w:val="20"/>
                <w:szCs w:val="20"/>
                <w:lang w:val="es-MX"/>
              </w:rPr>
              <w:t xml:space="preserve">*Diseñar, fijar, dirigir y controlar los programas de la Dirección </w:t>
            </w:r>
          </w:p>
          <w:p w14:paraId="18CADD76" w14:textId="77777777" w:rsidR="00B1554D" w:rsidRPr="00B1554D" w:rsidRDefault="00B1554D" w:rsidP="00B1554D">
            <w:pPr>
              <w:jc w:val="both"/>
              <w:rPr>
                <w:color w:val="304E6A"/>
                <w:sz w:val="20"/>
                <w:szCs w:val="20"/>
                <w:lang w:val="es-MX"/>
              </w:rPr>
            </w:pPr>
            <w:r w:rsidRPr="00B1554D">
              <w:rPr>
                <w:color w:val="304E6A"/>
                <w:sz w:val="20"/>
                <w:szCs w:val="20"/>
                <w:lang w:val="es-MX"/>
              </w:rPr>
              <w:t xml:space="preserve">*Coadyuvar en la ejecución de los programas convenidos con el Gobierno Federal </w:t>
            </w:r>
          </w:p>
          <w:p w14:paraId="399EB648" w14:textId="77777777" w:rsidR="00B1554D" w:rsidRPr="00B1554D" w:rsidRDefault="00B1554D" w:rsidP="00B1554D">
            <w:pPr>
              <w:jc w:val="both"/>
              <w:rPr>
                <w:color w:val="304E6A"/>
                <w:sz w:val="20"/>
                <w:szCs w:val="20"/>
                <w:lang w:val="es-MX"/>
              </w:rPr>
            </w:pPr>
            <w:r w:rsidRPr="00B1554D">
              <w:rPr>
                <w:color w:val="304E6A"/>
                <w:sz w:val="20"/>
                <w:szCs w:val="20"/>
                <w:lang w:val="es-MX"/>
              </w:rPr>
              <w:t>*Coordinar acciones en los diferentes niveles de Gobierno, en la ejecución de proyectos de construcción y conservación de las obras de acuacultura que demanda el sector.</w:t>
            </w:r>
          </w:p>
          <w:p w14:paraId="18C3CDC3" w14:textId="77777777" w:rsidR="00B1554D" w:rsidRPr="00B1554D" w:rsidRDefault="00B1554D" w:rsidP="00B1554D">
            <w:pPr>
              <w:jc w:val="both"/>
              <w:rPr>
                <w:color w:val="304E6A"/>
                <w:sz w:val="20"/>
                <w:szCs w:val="20"/>
                <w:lang w:val="es-MX"/>
              </w:rPr>
            </w:pPr>
            <w:r w:rsidRPr="00B1554D">
              <w:rPr>
                <w:color w:val="304E6A"/>
                <w:sz w:val="20"/>
                <w:szCs w:val="20"/>
                <w:lang w:val="es-MX"/>
              </w:rPr>
              <w:t>*Proporcionar servicios de asistencia técnica y capacitación a los acuacultores, así como a las organizaciones sociales en dichas materias.</w:t>
            </w:r>
          </w:p>
          <w:p w14:paraId="2AB97102" w14:textId="77777777" w:rsidR="00B1554D" w:rsidRPr="00B1554D" w:rsidRDefault="00B1554D" w:rsidP="00B1554D">
            <w:pPr>
              <w:jc w:val="both"/>
              <w:rPr>
                <w:color w:val="304E6A"/>
                <w:sz w:val="20"/>
                <w:szCs w:val="20"/>
                <w:lang w:val="es-MX"/>
              </w:rPr>
            </w:pPr>
            <w:r w:rsidRPr="00B1554D">
              <w:rPr>
                <w:color w:val="304E6A"/>
                <w:sz w:val="20"/>
                <w:szCs w:val="20"/>
                <w:lang w:val="es-MX"/>
              </w:rPr>
              <w:t>*Establecer mecanismos de coordinación y promover la participación en la actividad acuícola de los sectores social y privado para el desarrollo del sector.</w:t>
            </w:r>
          </w:p>
          <w:p w14:paraId="273111ED" w14:textId="77777777" w:rsidR="00B1554D" w:rsidRPr="00B1554D" w:rsidRDefault="00B1554D" w:rsidP="00B1554D">
            <w:pPr>
              <w:jc w:val="both"/>
              <w:rPr>
                <w:color w:val="304E6A"/>
                <w:sz w:val="20"/>
                <w:szCs w:val="20"/>
                <w:lang w:val="es-MX"/>
              </w:rPr>
            </w:pPr>
            <w:r w:rsidRPr="00B1554D">
              <w:rPr>
                <w:color w:val="304E6A"/>
                <w:sz w:val="20"/>
                <w:szCs w:val="20"/>
                <w:lang w:val="es-MX"/>
              </w:rPr>
              <w:t>*Promover la construcción de infraestructura acuícola y comercial de la producción acuícola, en coordinación con las dependencias federales, estatales y municipales correspondientes.</w:t>
            </w:r>
          </w:p>
          <w:p w14:paraId="20896D6B" w14:textId="77777777" w:rsidR="00B1554D" w:rsidRPr="00B1554D" w:rsidRDefault="00B1554D" w:rsidP="00B1554D">
            <w:pPr>
              <w:jc w:val="both"/>
              <w:rPr>
                <w:color w:val="304E6A"/>
                <w:sz w:val="20"/>
                <w:szCs w:val="20"/>
                <w:lang w:val="es-MX"/>
              </w:rPr>
            </w:pPr>
            <w:r w:rsidRPr="00B1554D">
              <w:rPr>
                <w:color w:val="304E6A"/>
                <w:sz w:val="20"/>
                <w:szCs w:val="20"/>
                <w:lang w:val="es-MX"/>
              </w:rPr>
              <w:t>*Promover, en coordinación con la Federación, programas y proyectos de educación, capacitación, investigación, transferencia de tecnología, acordes con el programa nacional respectivo.</w:t>
            </w:r>
          </w:p>
          <w:p w14:paraId="53375DD0" w14:textId="77777777" w:rsidR="00B1554D" w:rsidRPr="00B1554D" w:rsidRDefault="00B1554D" w:rsidP="00B1554D">
            <w:pPr>
              <w:jc w:val="both"/>
              <w:rPr>
                <w:color w:val="304E6A"/>
                <w:sz w:val="20"/>
                <w:szCs w:val="20"/>
                <w:lang w:val="es-MX"/>
              </w:rPr>
            </w:pPr>
            <w:r w:rsidRPr="00B1554D">
              <w:rPr>
                <w:color w:val="304E6A"/>
                <w:sz w:val="20"/>
                <w:szCs w:val="20"/>
                <w:lang w:val="es-MX"/>
              </w:rPr>
              <w:t>*Gestionar la obtención de recursos económicos para el desarrollo de proyectos productivos.</w:t>
            </w:r>
          </w:p>
          <w:p w14:paraId="0E16DA65" w14:textId="77777777" w:rsidR="00B1554D" w:rsidRPr="00B1554D" w:rsidRDefault="00B1554D" w:rsidP="00B1554D">
            <w:pPr>
              <w:jc w:val="both"/>
              <w:rPr>
                <w:color w:val="304E6A"/>
                <w:sz w:val="20"/>
                <w:szCs w:val="20"/>
                <w:lang w:val="es-MX"/>
              </w:rPr>
            </w:pPr>
            <w:r w:rsidRPr="00B1554D">
              <w:rPr>
                <w:color w:val="304E6A"/>
                <w:sz w:val="20"/>
                <w:szCs w:val="20"/>
                <w:lang w:val="es-MX"/>
              </w:rPr>
              <w:t>*Impulsar y promover la implementación de proyectos, programas, acciones, estrategias y campañas para fomentar el ordenamiento costero acuícola de Baja California Sur.</w:t>
            </w:r>
          </w:p>
          <w:p w14:paraId="1DC50266" w14:textId="77777777" w:rsidR="00B1554D" w:rsidRPr="00B1554D" w:rsidRDefault="00B1554D" w:rsidP="00B1554D">
            <w:pPr>
              <w:jc w:val="both"/>
              <w:rPr>
                <w:color w:val="304E6A"/>
                <w:sz w:val="20"/>
                <w:szCs w:val="20"/>
                <w:lang w:val="es-MX"/>
              </w:rPr>
            </w:pPr>
            <w:r w:rsidRPr="00B1554D">
              <w:rPr>
                <w:color w:val="304E6A"/>
                <w:sz w:val="20"/>
                <w:szCs w:val="20"/>
                <w:lang w:val="es-MX"/>
              </w:rPr>
              <w:t xml:space="preserve">*Atender  las solicitudes de información que le presente la ciudadanía, en los términos de la ley de Transparencia y Acceso a la Información Pública del Estado de Baja California Sur. </w:t>
            </w:r>
          </w:p>
          <w:p w14:paraId="7E8D2537" w14:textId="1AE4DCD4" w:rsidR="00034A09" w:rsidRPr="0075555B" w:rsidRDefault="00B1554D" w:rsidP="00B1554D">
            <w:pPr>
              <w:jc w:val="both"/>
              <w:rPr>
                <w:color w:val="304E6A"/>
                <w:sz w:val="20"/>
                <w:szCs w:val="20"/>
                <w:lang w:val="es-MX"/>
              </w:rPr>
            </w:pPr>
            <w:r w:rsidRPr="00B1554D">
              <w:rPr>
                <w:color w:val="304E6A"/>
                <w:sz w:val="20"/>
                <w:szCs w:val="20"/>
                <w:lang w:val="es-MX"/>
              </w:rPr>
              <w:t>*Asesorar en asuntos de su especialidad a las dependencias de la Secretaría, así como a las demás unidades, dependencias y entidades del Gobierno del Estado, previo acuerdo con su superior jerárquico.</w:t>
            </w:r>
          </w:p>
        </w:tc>
      </w:tr>
      <w:tr w:rsidR="0075555B" w:rsidRPr="00FE5757" w14:paraId="604D354E" w14:textId="77777777" w:rsidTr="008D7996">
        <w:tc>
          <w:tcPr>
            <w:tcW w:w="2749" w:type="dxa"/>
            <w:tcMar>
              <w:top w:w="113" w:type="dxa"/>
              <w:bottom w:w="113" w:type="dxa"/>
            </w:tcMar>
          </w:tcPr>
          <w:p w14:paraId="22BF6626" w14:textId="735E7C6B" w:rsidR="0075555B" w:rsidRDefault="00034A09" w:rsidP="00BF01CE">
            <w:pPr>
              <w:jc w:val="center"/>
              <w:rPr>
                <w:b/>
                <w:color w:val="304E6A"/>
                <w:sz w:val="20"/>
                <w:szCs w:val="20"/>
                <w:lang w:val="es-MX"/>
              </w:rPr>
            </w:pPr>
            <w:r>
              <w:rPr>
                <w:b/>
                <w:color w:val="304E6A"/>
                <w:sz w:val="20"/>
                <w:szCs w:val="20"/>
                <w:lang w:val="es-MX"/>
              </w:rPr>
              <w:t>201</w:t>
            </w:r>
            <w:r w:rsidR="00BF01CE">
              <w:rPr>
                <w:b/>
                <w:color w:val="304E6A"/>
                <w:sz w:val="20"/>
                <w:szCs w:val="20"/>
                <w:lang w:val="es-MX"/>
              </w:rPr>
              <w:t>6</w:t>
            </w:r>
            <w:r>
              <w:rPr>
                <w:b/>
                <w:color w:val="304E6A"/>
                <w:sz w:val="20"/>
                <w:szCs w:val="20"/>
                <w:lang w:val="es-MX"/>
              </w:rPr>
              <w:t xml:space="preserve"> a la fecha</w:t>
            </w:r>
          </w:p>
        </w:tc>
        <w:tc>
          <w:tcPr>
            <w:tcW w:w="7547" w:type="dxa"/>
            <w:tcMar>
              <w:top w:w="113" w:type="dxa"/>
              <w:bottom w:w="113" w:type="dxa"/>
            </w:tcMar>
          </w:tcPr>
          <w:p w14:paraId="7C14A880" w14:textId="77777777" w:rsidR="00034A09" w:rsidRDefault="00034A09" w:rsidP="00034A09">
            <w:pPr>
              <w:jc w:val="both"/>
              <w:rPr>
                <w:color w:val="304E6A"/>
                <w:sz w:val="20"/>
                <w:szCs w:val="20"/>
                <w:lang w:val="es-MX"/>
              </w:rPr>
            </w:pPr>
            <w:r>
              <w:rPr>
                <w:color w:val="304E6A"/>
                <w:sz w:val="20"/>
                <w:szCs w:val="20"/>
                <w:lang w:val="es-MX"/>
              </w:rPr>
              <w:t>DIRECCIÓN DE PROMOCIÓN Y DESARROLLO ACUÍCOLA DE LA SECRETARÍA DE PESCA, ACUACULTURA Y DESARROLLO AGROPECUARIO</w:t>
            </w:r>
          </w:p>
          <w:p w14:paraId="7E39A7F6" w14:textId="25F7CF0C" w:rsidR="00034A09" w:rsidRDefault="00034A09" w:rsidP="00034A09">
            <w:pPr>
              <w:jc w:val="both"/>
              <w:rPr>
                <w:color w:val="304E6A"/>
                <w:sz w:val="20"/>
                <w:szCs w:val="20"/>
                <w:lang w:val="es-MX"/>
              </w:rPr>
            </w:pPr>
            <w:r>
              <w:rPr>
                <w:color w:val="304E6A"/>
                <w:sz w:val="20"/>
                <w:szCs w:val="20"/>
                <w:lang w:val="es-MX"/>
              </w:rPr>
              <w:t xml:space="preserve">Puesto desempeñado: jefe del Departamento de Sanidad e Inocuidad Acuícola </w:t>
            </w:r>
          </w:p>
          <w:p w14:paraId="04ED8640" w14:textId="77777777" w:rsidR="00034A09" w:rsidRDefault="00034A09" w:rsidP="00034A09">
            <w:pPr>
              <w:jc w:val="both"/>
              <w:rPr>
                <w:color w:val="304E6A"/>
                <w:sz w:val="20"/>
                <w:szCs w:val="20"/>
                <w:lang w:val="es-MX"/>
              </w:rPr>
            </w:pPr>
            <w:r>
              <w:rPr>
                <w:color w:val="304E6A"/>
                <w:sz w:val="20"/>
                <w:szCs w:val="20"/>
                <w:lang w:val="es-MX"/>
              </w:rPr>
              <w:t xml:space="preserve">Funciones </w:t>
            </w:r>
            <w:r w:rsidRPr="0075555B">
              <w:rPr>
                <w:color w:val="304E6A"/>
                <w:sz w:val="20"/>
                <w:szCs w:val="20"/>
                <w:lang w:val="es-MX"/>
              </w:rPr>
              <w:t xml:space="preserve"> </w:t>
            </w:r>
            <w:r>
              <w:rPr>
                <w:color w:val="304E6A"/>
                <w:sz w:val="20"/>
                <w:szCs w:val="20"/>
                <w:lang w:val="es-MX"/>
              </w:rPr>
              <w:t>principales:</w:t>
            </w:r>
          </w:p>
          <w:p w14:paraId="55115D7C" w14:textId="021489DD" w:rsidR="00BF01CE" w:rsidRPr="00BF01CE" w:rsidRDefault="00BF01CE" w:rsidP="00BF01CE">
            <w:pPr>
              <w:jc w:val="both"/>
              <w:rPr>
                <w:color w:val="304E6A"/>
                <w:sz w:val="20"/>
                <w:szCs w:val="20"/>
                <w:lang w:val="es-MX"/>
              </w:rPr>
            </w:pPr>
            <w:r>
              <w:rPr>
                <w:color w:val="304E6A"/>
                <w:sz w:val="20"/>
                <w:szCs w:val="20"/>
                <w:lang w:val="es-MX"/>
              </w:rPr>
              <w:t>*</w:t>
            </w:r>
            <w:r w:rsidRPr="00BF01CE">
              <w:rPr>
                <w:color w:val="304E6A"/>
                <w:sz w:val="20"/>
                <w:szCs w:val="20"/>
                <w:lang w:val="es-MX"/>
              </w:rPr>
              <w:t xml:space="preserve">Fomentar el cumplimiento de las Normas Oficiales Mexicanas de sanidad acuícola, así como atender, coordinar, supervisar y evaluar las campañas de sanidad, coordinadamente con la dependencia federal correspondiente. </w:t>
            </w:r>
          </w:p>
          <w:p w14:paraId="163C32F2" w14:textId="1A53BB3D" w:rsidR="00BF01CE" w:rsidRPr="00BF01CE" w:rsidRDefault="00BF01CE" w:rsidP="00BF01CE">
            <w:pPr>
              <w:jc w:val="both"/>
              <w:rPr>
                <w:color w:val="304E6A"/>
                <w:sz w:val="20"/>
                <w:szCs w:val="20"/>
                <w:lang w:val="es-MX"/>
              </w:rPr>
            </w:pPr>
            <w:r>
              <w:rPr>
                <w:color w:val="304E6A"/>
                <w:sz w:val="20"/>
                <w:szCs w:val="20"/>
                <w:lang w:val="es-MX"/>
              </w:rPr>
              <w:t>*</w:t>
            </w:r>
            <w:r w:rsidRPr="00BF01CE">
              <w:rPr>
                <w:color w:val="304E6A"/>
                <w:sz w:val="20"/>
                <w:szCs w:val="20"/>
                <w:lang w:val="es-MX"/>
              </w:rPr>
              <w:t>Coadyuvar con las dependencias federales correspondientes, en las acciones de sanidad acuícola, investigación, diagnóstico, prevención de enfermedades, calidad del agua, así como de higiene de las instalaciones acuícolas, para la obtención de los certificados sanitarios.</w:t>
            </w:r>
          </w:p>
          <w:p w14:paraId="1E7B19AD" w14:textId="1942D09B" w:rsidR="00BF01CE" w:rsidRPr="00BF01CE" w:rsidRDefault="00BF01CE" w:rsidP="00BF01CE">
            <w:pPr>
              <w:jc w:val="both"/>
              <w:rPr>
                <w:color w:val="304E6A"/>
                <w:sz w:val="20"/>
                <w:szCs w:val="20"/>
                <w:lang w:val="es-MX"/>
              </w:rPr>
            </w:pPr>
            <w:r>
              <w:rPr>
                <w:color w:val="304E6A"/>
                <w:sz w:val="20"/>
                <w:szCs w:val="20"/>
                <w:lang w:val="es-MX"/>
              </w:rPr>
              <w:t>*</w:t>
            </w:r>
            <w:r w:rsidRPr="00BF01CE">
              <w:rPr>
                <w:color w:val="304E6A"/>
                <w:sz w:val="20"/>
                <w:szCs w:val="20"/>
                <w:lang w:val="es-MX"/>
              </w:rPr>
              <w:t xml:space="preserve">Coordinarse con las Dependencias Federales para cumplir con la normatividad de las </w:t>
            </w:r>
            <w:r w:rsidRPr="00BF01CE">
              <w:rPr>
                <w:color w:val="304E6A"/>
                <w:sz w:val="20"/>
                <w:szCs w:val="20"/>
                <w:lang w:val="es-MX"/>
              </w:rPr>
              <w:lastRenderedPageBreak/>
              <w:t xml:space="preserve">Sanidades en el Estado.  </w:t>
            </w:r>
          </w:p>
          <w:p w14:paraId="7394B851" w14:textId="33497BB0" w:rsidR="00BF01CE" w:rsidRPr="00BF01CE" w:rsidRDefault="00BF01CE" w:rsidP="00BF01CE">
            <w:pPr>
              <w:jc w:val="both"/>
              <w:rPr>
                <w:color w:val="304E6A"/>
                <w:sz w:val="20"/>
                <w:szCs w:val="20"/>
                <w:lang w:val="es-MX"/>
              </w:rPr>
            </w:pPr>
            <w:r>
              <w:rPr>
                <w:color w:val="304E6A"/>
                <w:sz w:val="20"/>
                <w:szCs w:val="20"/>
                <w:lang w:val="es-MX"/>
              </w:rPr>
              <w:t>*</w:t>
            </w:r>
            <w:r w:rsidRPr="00BF01CE">
              <w:rPr>
                <w:color w:val="304E6A"/>
                <w:sz w:val="20"/>
                <w:szCs w:val="20"/>
                <w:lang w:val="es-MX"/>
              </w:rPr>
              <w:t>Dar seguimiento a los Programas de Certificación para mantener vigente la Certificación Sanitaria de las áreas acuícolas de nuestro estado.</w:t>
            </w:r>
          </w:p>
          <w:p w14:paraId="2B6FFDA7" w14:textId="251ADD51" w:rsidR="00BF01CE" w:rsidRPr="00BF01CE" w:rsidRDefault="00BF01CE" w:rsidP="00BF01CE">
            <w:pPr>
              <w:jc w:val="both"/>
              <w:rPr>
                <w:color w:val="304E6A"/>
                <w:sz w:val="20"/>
                <w:szCs w:val="20"/>
                <w:lang w:val="es-MX"/>
              </w:rPr>
            </w:pPr>
            <w:r>
              <w:rPr>
                <w:color w:val="304E6A"/>
                <w:sz w:val="20"/>
                <w:szCs w:val="20"/>
                <w:lang w:val="es-MX"/>
              </w:rPr>
              <w:t>*</w:t>
            </w:r>
            <w:r w:rsidRPr="00BF01CE">
              <w:rPr>
                <w:color w:val="304E6A"/>
                <w:sz w:val="20"/>
                <w:szCs w:val="20"/>
                <w:lang w:val="es-MX"/>
              </w:rPr>
              <w:t>Coadyuvar en la vigilancia en todo el estado a fin de, a través de monitoreos, poder detectar a tiempo la presencia de contingencias.</w:t>
            </w:r>
          </w:p>
          <w:p w14:paraId="0262BDD2" w14:textId="12A91FC1" w:rsidR="00BF01CE" w:rsidRPr="00BF01CE" w:rsidRDefault="00BF01CE" w:rsidP="00BF01CE">
            <w:pPr>
              <w:jc w:val="both"/>
              <w:rPr>
                <w:color w:val="304E6A"/>
                <w:sz w:val="20"/>
                <w:szCs w:val="20"/>
                <w:lang w:val="es-MX"/>
              </w:rPr>
            </w:pPr>
            <w:r>
              <w:rPr>
                <w:color w:val="304E6A"/>
                <w:sz w:val="20"/>
                <w:szCs w:val="20"/>
                <w:lang w:val="es-MX"/>
              </w:rPr>
              <w:t>*</w:t>
            </w:r>
            <w:r w:rsidRPr="00BF01CE">
              <w:rPr>
                <w:color w:val="304E6A"/>
                <w:sz w:val="20"/>
                <w:szCs w:val="20"/>
                <w:lang w:val="es-MX"/>
              </w:rPr>
              <w:t>Coadyuvar a que se incrementen el número de áreas certificadas para el cultivo de moluscos bivalvos en nuestro Estado.</w:t>
            </w:r>
          </w:p>
          <w:p w14:paraId="5151824D" w14:textId="7D33F2D8" w:rsidR="00BF01CE" w:rsidRPr="00BF01CE" w:rsidRDefault="00BF01CE" w:rsidP="00BF01CE">
            <w:pPr>
              <w:jc w:val="both"/>
              <w:rPr>
                <w:color w:val="304E6A"/>
                <w:sz w:val="20"/>
                <w:szCs w:val="20"/>
                <w:lang w:val="es-MX"/>
              </w:rPr>
            </w:pPr>
            <w:r>
              <w:rPr>
                <w:color w:val="304E6A"/>
                <w:sz w:val="20"/>
                <w:szCs w:val="20"/>
                <w:lang w:val="es-MX"/>
              </w:rPr>
              <w:t>*</w:t>
            </w:r>
            <w:r w:rsidRPr="00BF01CE">
              <w:rPr>
                <w:color w:val="304E6A"/>
                <w:sz w:val="20"/>
                <w:szCs w:val="20"/>
                <w:lang w:val="es-MX"/>
              </w:rPr>
              <w:t>Coordinar las funciones del personal a su cargo y vigilar que se desempeñen con productividad y eficiencia.</w:t>
            </w:r>
          </w:p>
          <w:p w14:paraId="23BE8DA8" w14:textId="4CF85077" w:rsidR="00034A09" w:rsidRPr="00ED1885" w:rsidRDefault="00BF01CE" w:rsidP="00BF01CE">
            <w:pPr>
              <w:jc w:val="both"/>
              <w:rPr>
                <w:color w:val="304E6A"/>
                <w:sz w:val="20"/>
                <w:szCs w:val="20"/>
                <w:lang w:val="es-MX"/>
              </w:rPr>
            </w:pPr>
            <w:r>
              <w:rPr>
                <w:color w:val="304E6A"/>
                <w:sz w:val="20"/>
                <w:szCs w:val="20"/>
                <w:lang w:val="es-MX"/>
              </w:rPr>
              <w:t>*</w:t>
            </w:r>
            <w:r w:rsidRPr="00BF01CE">
              <w:rPr>
                <w:color w:val="304E6A"/>
                <w:sz w:val="20"/>
                <w:szCs w:val="20"/>
                <w:lang w:val="es-MX"/>
              </w:rPr>
              <w:t>Atender las consultas que, sobre los asuntos de su competencia, le sean presentadas por servidores públicos o funcionarios del Gobierno del Estado, o bien por particulares, siguiendo el trámite correspondiente para su resolución.</w:t>
            </w:r>
          </w:p>
        </w:tc>
      </w:tr>
    </w:tbl>
    <w:p w14:paraId="6001481C" w14:textId="77777777" w:rsidR="00034A09" w:rsidRDefault="00034A09" w:rsidP="008D7996">
      <w:pPr>
        <w:rPr>
          <w:color w:val="304E6A"/>
          <w:lang w:val="es-MX"/>
        </w:rPr>
      </w:pPr>
    </w:p>
    <w:p w14:paraId="2C384073" w14:textId="77777777" w:rsidR="00034A09" w:rsidRPr="00FE5757" w:rsidRDefault="00034A09" w:rsidP="008D7996">
      <w:pPr>
        <w:rPr>
          <w:color w:val="304E6A"/>
          <w:lang w:val="es-MX"/>
        </w:rPr>
      </w:pPr>
    </w:p>
    <w:tbl>
      <w:tblPr>
        <w:tblStyle w:val="Tablaconcuadrcula"/>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749"/>
        <w:gridCol w:w="7547"/>
      </w:tblGrid>
      <w:tr w:rsidR="008D7996" w:rsidRPr="00FE5757" w14:paraId="36C2C887" w14:textId="77777777" w:rsidTr="000E4B3D">
        <w:tc>
          <w:tcPr>
            <w:tcW w:w="10296" w:type="dxa"/>
            <w:gridSpan w:val="2"/>
            <w:shd w:val="clear" w:color="auto" w:fill="304E6A"/>
            <w:tcMar>
              <w:top w:w="113" w:type="dxa"/>
              <w:bottom w:w="113" w:type="dxa"/>
            </w:tcMar>
          </w:tcPr>
          <w:p w14:paraId="76E47E00" w14:textId="2A837BC3" w:rsidR="008D7996" w:rsidRPr="00FE5757" w:rsidRDefault="008D7996" w:rsidP="00D31AB9">
            <w:pPr>
              <w:jc w:val="center"/>
              <w:rPr>
                <w:b/>
                <w:color w:val="FFFFFF" w:themeColor="background1"/>
                <w:sz w:val="21"/>
                <w:lang w:val="es-MX"/>
              </w:rPr>
            </w:pPr>
            <w:r w:rsidRPr="00FE5757">
              <w:rPr>
                <w:b/>
                <w:color w:val="FFFFFF" w:themeColor="background1"/>
                <w:sz w:val="21"/>
                <w:lang w:val="es-MX"/>
              </w:rPr>
              <w:t>TRAYECTORIA PROFESIONAL</w:t>
            </w:r>
            <w:r>
              <w:rPr>
                <w:b/>
                <w:color w:val="FFFFFF" w:themeColor="background1"/>
                <w:sz w:val="21"/>
                <w:lang w:val="es-MX"/>
              </w:rPr>
              <w:t xml:space="preserve"> DOCENTE</w:t>
            </w:r>
          </w:p>
        </w:tc>
      </w:tr>
      <w:tr w:rsidR="008D7996" w:rsidRPr="00FE5757" w14:paraId="5AC5E092" w14:textId="77777777" w:rsidTr="000E4B3D">
        <w:tc>
          <w:tcPr>
            <w:tcW w:w="2749" w:type="dxa"/>
            <w:tcMar>
              <w:top w:w="113" w:type="dxa"/>
              <w:bottom w:w="113" w:type="dxa"/>
            </w:tcMar>
          </w:tcPr>
          <w:p w14:paraId="6993A6B3" w14:textId="08D91F49" w:rsidR="008D7996" w:rsidRPr="00FE5757" w:rsidRDefault="000E4B3D" w:rsidP="00A63A0E">
            <w:pPr>
              <w:jc w:val="center"/>
              <w:rPr>
                <w:b/>
                <w:color w:val="304E6A"/>
                <w:sz w:val="20"/>
                <w:szCs w:val="20"/>
                <w:lang w:val="es-MX"/>
              </w:rPr>
            </w:pPr>
            <w:r>
              <w:rPr>
                <w:b/>
                <w:color w:val="304E6A"/>
                <w:sz w:val="20"/>
                <w:szCs w:val="20"/>
                <w:lang w:val="es-MX"/>
              </w:rPr>
              <w:t>-</w:t>
            </w:r>
          </w:p>
        </w:tc>
        <w:tc>
          <w:tcPr>
            <w:tcW w:w="7547" w:type="dxa"/>
            <w:tcMar>
              <w:top w:w="113" w:type="dxa"/>
              <w:bottom w:w="113" w:type="dxa"/>
            </w:tcMar>
          </w:tcPr>
          <w:p w14:paraId="6C4629FE" w14:textId="57A5A7A5" w:rsidR="008D7996" w:rsidRPr="000E4B3D" w:rsidRDefault="000E4B3D" w:rsidP="000E4B3D">
            <w:pPr>
              <w:ind w:left="360"/>
              <w:jc w:val="both"/>
              <w:rPr>
                <w:color w:val="304E6A"/>
                <w:sz w:val="20"/>
                <w:szCs w:val="20"/>
                <w:lang w:val="es-MX"/>
              </w:rPr>
            </w:pPr>
            <w:r>
              <w:rPr>
                <w:color w:val="304E6A"/>
                <w:sz w:val="20"/>
                <w:szCs w:val="20"/>
                <w:lang w:val="es-MX"/>
              </w:rPr>
              <w:t>N.A.</w:t>
            </w:r>
          </w:p>
        </w:tc>
      </w:tr>
    </w:tbl>
    <w:p w14:paraId="6778F682" w14:textId="77777777" w:rsidR="00ED1885" w:rsidRPr="00FE5757" w:rsidRDefault="00ED1885" w:rsidP="002850F7">
      <w:pPr>
        <w:rPr>
          <w:color w:val="304E6A"/>
          <w:lang w:val="es-MX"/>
        </w:rPr>
      </w:pPr>
    </w:p>
    <w:sectPr w:rsidR="00ED1885" w:rsidRPr="00FE5757" w:rsidSect="00E270FC">
      <w:pgSz w:w="12240" w:h="15840"/>
      <w:pgMar w:top="1440" w:right="1080" w:bottom="788"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06DB4" w14:textId="77777777" w:rsidR="00A47F13" w:rsidRDefault="00A47F13" w:rsidP="004D2366">
      <w:r>
        <w:separator/>
      </w:r>
    </w:p>
  </w:endnote>
  <w:endnote w:type="continuationSeparator" w:id="0">
    <w:p w14:paraId="66690951" w14:textId="77777777" w:rsidR="00A47F13" w:rsidRDefault="00A47F13" w:rsidP="004D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422A0" w14:textId="77777777" w:rsidR="00A47F13" w:rsidRDefault="00A47F13" w:rsidP="004D2366">
      <w:r>
        <w:separator/>
      </w:r>
    </w:p>
  </w:footnote>
  <w:footnote w:type="continuationSeparator" w:id="0">
    <w:p w14:paraId="18CCA179" w14:textId="77777777" w:rsidR="00A47F13" w:rsidRDefault="00A47F13" w:rsidP="004D2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0EEA"/>
    <w:multiLevelType w:val="hybridMultilevel"/>
    <w:tmpl w:val="A6A6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EE651D"/>
    <w:multiLevelType w:val="hybridMultilevel"/>
    <w:tmpl w:val="AB00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B177FD"/>
    <w:multiLevelType w:val="hybridMultilevel"/>
    <w:tmpl w:val="0592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95E"/>
    <w:rsid w:val="000323A4"/>
    <w:rsid w:val="00034A09"/>
    <w:rsid w:val="00053DE5"/>
    <w:rsid w:val="000C5C81"/>
    <w:rsid w:val="000C7035"/>
    <w:rsid w:val="000D2055"/>
    <w:rsid w:val="000E4B3D"/>
    <w:rsid w:val="00150A91"/>
    <w:rsid w:val="00174E8F"/>
    <w:rsid w:val="0019464C"/>
    <w:rsid w:val="001F4A19"/>
    <w:rsid w:val="002006E3"/>
    <w:rsid w:val="00264286"/>
    <w:rsid w:val="002850F7"/>
    <w:rsid w:val="00304E33"/>
    <w:rsid w:val="003240A4"/>
    <w:rsid w:val="00342D7B"/>
    <w:rsid w:val="003767B2"/>
    <w:rsid w:val="003D7950"/>
    <w:rsid w:val="003E15EA"/>
    <w:rsid w:val="003F0FD4"/>
    <w:rsid w:val="0040090A"/>
    <w:rsid w:val="00411F57"/>
    <w:rsid w:val="00474E3C"/>
    <w:rsid w:val="00481652"/>
    <w:rsid w:val="004A2541"/>
    <w:rsid w:val="004D2366"/>
    <w:rsid w:val="004E6706"/>
    <w:rsid w:val="004F48DF"/>
    <w:rsid w:val="00501BDD"/>
    <w:rsid w:val="00516FAA"/>
    <w:rsid w:val="00544444"/>
    <w:rsid w:val="00556E45"/>
    <w:rsid w:val="005702ED"/>
    <w:rsid w:val="00583D57"/>
    <w:rsid w:val="005977CA"/>
    <w:rsid w:val="005B4219"/>
    <w:rsid w:val="00600A0A"/>
    <w:rsid w:val="00604857"/>
    <w:rsid w:val="00632BB9"/>
    <w:rsid w:val="006C51BB"/>
    <w:rsid w:val="006D6C21"/>
    <w:rsid w:val="007247E6"/>
    <w:rsid w:val="00727828"/>
    <w:rsid w:val="0075555B"/>
    <w:rsid w:val="007B595E"/>
    <w:rsid w:val="007C11FF"/>
    <w:rsid w:val="008276BC"/>
    <w:rsid w:val="008803EE"/>
    <w:rsid w:val="008C4BD5"/>
    <w:rsid w:val="008D7996"/>
    <w:rsid w:val="008E2E66"/>
    <w:rsid w:val="009064EC"/>
    <w:rsid w:val="00942A11"/>
    <w:rsid w:val="009572D6"/>
    <w:rsid w:val="009616B5"/>
    <w:rsid w:val="009A3917"/>
    <w:rsid w:val="009D4C7C"/>
    <w:rsid w:val="009F24C2"/>
    <w:rsid w:val="009F4FFB"/>
    <w:rsid w:val="009F5709"/>
    <w:rsid w:val="009F7733"/>
    <w:rsid w:val="00A01F77"/>
    <w:rsid w:val="00A174EC"/>
    <w:rsid w:val="00A26702"/>
    <w:rsid w:val="00A3571C"/>
    <w:rsid w:val="00A47F13"/>
    <w:rsid w:val="00A63A0E"/>
    <w:rsid w:val="00A71778"/>
    <w:rsid w:val="00A85A96"/>
    <w:rsid w:val="00B01950"/>
    <w:rsid w:val="00B1554D"/>
    <w:rsid w:val="00B27C0D"/>
    <w:rsid w:val="00B3091A"/>
    <w:rsid w:val="00B405E8"/>
    <w:rsid w:val="00B54F62"/>
    <w:rsid w:val="00B73A9E"/>
    <w:rsid w:val="00B82EEC"/>
    <w:rsid w:val="00B9250F"/>
    <w:rsid w:val="00B95616"/>
    <w:rsid w:val="00BB3387"/>
    <w:rsid w:val="00BB718E"/>
    <w:rsid w:val="00BF01CE"/>
    <w:rsid w:val="00C14A7F"/>
    <w:rsid w:val="00C37F15"/>
    <w:rsid w:val="00C46BED"/>
    <w:rsid w:val="00CF10FF"/>
    <w:rsid w:val="00D41718"/>
    <w:rsid w:val="00DD53B6"/>
    <w:rsid w:val="00DE1B56"/>
    <w:rsid w:val="00E270FC"/>
    <w:rsid w:val="00E271B5"/>
    <w:rsid w:val="00E45D3E"/>
    <w:rsid w:val="00E4793B"/>
    <w:rsid w:val="00E86EBA"/>
    <w:rsid w:val="00EA0EC4"/>
    <w:rsid w:val="00ED1885"/>
    <w:rsid w:val="00EE0479"/>
    <w:rsid w:val="00F512A6"/>
    <w:rsid w:val="00F55898"/>
    <w:rsid w:val="00F84D38"/>
    <w:rsid w:val="00F87FC6"/>
    <w:rsid w:val="00FA5AB8"/>
    <w:rsid w:val="00FE0748"/>
    <w:rsid w:val="00FE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F512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5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850F7"/>
    <w:pPr>
      <w:ind w:left="720"/>
      <w:contextualSpacing/>
    </w:pPr>
  </w:style>
  <w:style w:type="paragraph" w:styleId="Encabezado">
    <w:name w:val="header"/>
    <w:basedOn w:val="Normal"/>
    <w:link w:val="EncabezadoCar"/>
    <w:uiPriority w:val="99"/>
    <w:unhideWhenUsed/>
    <w:rsid w:val="004D2366"/>
    <w:pPr>
      <w:tabs>
        <w:tab w:val="center" w:pos="4680"/>
        <w:tab w:val="right" w:pos="9360"/>
      </w:tabs>
    </w:pPr>
  </w:style>
  <w:style w:type="character" w:customStyle="1" w:styleId="EncabezadoCar">
    <w:name w:val="Encabezado Car"/>
    <w:basedOn w:val="Fuentedeprrafopredeter"/>
    <w:link w:val="Encabezado"/>
    <w:uiPriority w:val="99"/>
    <w:rsid w:val="004D2366"/>
  </w:style>
  <w:style w:type="paragraph" w:styleId="Piedepgina">
    <w:name w:val="footer"/>
    <w:basedOn w:val="Normal"/>
    <w:link w:val="PiedepginaCar"/>
    <w:uiPriority w:val="99"/>
    <w:unhideWhenUsed/>
    <w:rsid w:val="004D2366"/>
    <w:pPr>
      <w:tabs>
        <w:tab w:val="center" w:pos="4680"/>
        <w:tab w:val="right" w:pos="9360"/>
      </w:tabs>
    </w:pPr>
  </w:style>
  <w:style w:type="character" w:customStyle="1" w:styleId="PiedepginaCar">
    <w:name w:val="Pie de página Car"/>
    <w:basedOn w:val="Fuentedeprrafopredeter"/>
    <w:link w:val="Piedepgina"/>
    <w:uiPriority w:val="99"/>
    <w:rsid w:val="004D2366"/>
  </w:style>
  <w:style w:type="character" w:customStyle="1" w:styleId="Ttulo2Car">
    <w:name w:val="Título 2 Car"/>
    <w:basedOn w:val="Fuentedeprrafopredeter"/>
    <w:link w:val="Ttulo2"/>
    <w:uiPriority w:val="9"/>
    <w:rsid w:val="00F512A6"/>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A71778"/>
    <w:rPr>
      <w:color w:val="0563C1" w:themeColor="hyperlink"/>
      <w:u w:val="single"/>
    </w:rPr>
  </w:style>
  <w:style w:type="paragraph" w:styleId="Textodeglobo">
    <w:name w:val="Balloon Text"/>
    <w:basedOn w:val="Normal"/>
    <w:link w:val="TextodegloboCar"/>
    <w:uiPriority w:val="99"/>
    <w:semiHidden/>
    <w:unhideWhenUsed/>
    <w:rsid w:val="00D417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17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F512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5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850F7"/>
    <w:pPr>
      <w:ind w:left="720"/>
      <w:contextualSpacing/>
    </w:pPr>
  </w:style>
  <w:style w:type="paragraph" w:styleId="Encabezado">
    <w:name w:val="header"/>
    <w:basedOn w:val="Normal"/>
    <w:link w:val="EncabezadoCar"/>
    <w:uiPriority w:val="99"/>
    <w:unhideWhenUsed/>
    <w:rsid w:val="004D2366"/>
    <w:pPr>
      <w:tabs>
        <w:tab w:val="center" w:pos="4680"/>
        <w:tab w:val="right" w:pos="9360"/>
      </w:tabs>
    </w:pPr>
  </w:style>
  <w:style w:type="character" w:customStyle="1" w:styleId="EncabezadoCar">
    <w:name w:val="Encabezado Car"/>
    <w:basedOn w:val="Fuentedeprrafopredeter"/>
    <w:link w:val="Encabezado"/>
    <w:uiPriority w:val="99"/>
    <w:rsid w:val="004D2366"/>
  </w:style>
  <w:style w:type="paragraph" w:styleId="Piedepgina">
    <w:name w:val="footer"/>
    <w:basedOn w:val="Normal"/>
    <w:link w:val="PiedepginaCar"/>
    <w:uiPriority w:val="99"/>
    <w:unhideWhenUsed/>
    <w:rsid w:val="004D2366"/>
    <w:pPr>
      <w:tabs>
        <w:tab w:val="center" w:pos="4680"/>
        <w:tab w:val="right" w:pos="9360"/>
      </w:tabs>
    </w:pPr>
  </w:style>
  <w:style w:type="character" w:customStyle="1" w:styleId="PiedepginaCar">
    <w:name w:val="Pie de página Car"/>
    <w:basedOn w:val="Fuentedeprrafopredeter"/>
    <w:link w:val="Piedepgina"/>
    <w:uiPriority w:val="99"/>
    <w:rsid w:val="004D2366"/>
  </w:style>
  <w:style w:type="character" w:customStyle="1" w:styleId="Ttulo2Car">
    <w:name w:val="Título 2 Car"/>
    <w:basedOn w:val="Fuentedeprrafopredeter"/>
    <w:link w:val="Ttulo2"/>
    <w:uiPriority w:val="9"/>
    <w:rsid w:val="00F512A6"/>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A71778"/>
    <w:rPr>
      <w:color w:val="0563C1" w:themeColor="hyperlink"/>
      <w:u w:val="single"/>
    </w:rPr>
  </w:style>
  <w:style w:type="paragraph" w:styleId="Textodeglobo">
    <w:name w:val="Balloon Text"/>
    <w:basedOn w:val="Normal"/>
    <w:link w:val="TextodegloboCar"/>
    <w:uiPriority w:val="99"/>
    <w:semiHidden/>
    <w:unhideWhenUsed/>
    <w:rsid w:val="00D417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1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568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6804</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Lourdes Varo</cp:lastModifiedBy>
  <cp:revision>2</cp:revision>
  <cp:lastPrinted>2016-10-11T23:46:00Z</cp:lastPrinted>
  <dcterms:created xsi:type="dcterms:W3CDTF">2016-10-26T14:26:00Z</dcterms:created>
  <dcterms:modified xsi:type="dcterms:W3CDTF">2016-10-26T14:26:00Z</dcterms:modified>
</cp:coreProperties>
</file>